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4F910F" w14:textId="77777777" w:rsidR="00114F79" w:rsidRPr="00FD5C47" w:rsidRDefault="00114F79" w:rsidP="00114F79">
      <w:pPr>
        <w:spacing w:after="0" w:line="240" w:lineRule="auto"/>
        <w:ind w:firstLine="340"/>
        <w:jc w:val="center"/>
        <w:rPr>
          <w:rFonts w:ascii="Times New Roman" w:eastAsia="Times New Roman" w:hAnsi="Times New Roman" w:cs="Times New Roman"/>
          <w:sz w:val="28"/>
          <w:szCs w:val="28"/>
        </w:rPr>
      </w:pPr>
      <w:r w:rsidRPr="00FD5C47">
        <w:rPr>
          <w:rFonts w:ascii="Times New Roman" w:eastAsia="Times New Roman" w:hAnsi="Times New Roman" w:cs="Times New Roman"/>
          <w:sz w:val="28"/>
          <w:szCs w:val="28"/>
        </w:rPr>
        <w:t>Федеральное государственное образовательное бюджетное учреждение</w:t>
      </w:r>
    </w:p>
    <w:p w14:paraId="657CE5FB" w14:textId="77777777" w:rsidR="00114F79" w:rsidRPr="00FD5C47" w:rsidRDefault="00114F79" w:rsidP="00114F79">
      <w:pPr>
        <w:spacing w:after="0" w:line="240" w:lineRule="auto"/>
        <w:ind w:firstLine="340"/>
        <w:jc w:val="center"/>
        <w:rPr>
          <w:rFonts w:ascii="Times New Roman" w:eastAsia="Times New Roman" w:hAnsi="Times New Roman" w:cs="Times New Roman"/>
          <w:sz w:val="28"/>
          <w:szCs w:val="28"/>
        </w:rPr>
      </w:pPr>
      <w:r w:rsidRPr="00FD5C47">
        <w:rPr>
          <w:rFonts w:ascii="Times New Roman" w:eastAsia="Times New Roman" w:hAnsi="Times New Roman" w:cs="Times New Roman"/>
          <w:sz w:val="28"/>
          <w:szCs w:val="28"/>
        </w:rPr>
        <w:t>высшего образования</w:t>
      </w:r>
    </w:p>
    <w:p w14:paraId="038FC001" w14:textId="77777777" w:rsidR="00114F79" w:rsidRPr="00FD5C47" w:rsidRDefault="00114F79" w:rsidP="00114F79">
      <w:pPr>
        <w:spacing w:after="0" w:line="240" w:lineRule="auto"/>
        <w:ind w:firstLine="340"/>
        <w:jc w:val="center"/>
        <w:rPr>
          <w:rFonts w:ascii="Times New Roman" w:eastAsia="Times New Roman" w:hAnsi="Times New Roman" w:cs="Times New Roman"/>
          <w:sz w:val="28"/>
          <w:szCs w:val="28"/>
        </w:rPr>
      </w:pPr>
    </w:p>
    <w:p w14:paraId="3CC59678" w14:textId="77777777" w:rsidR="00114F79" w:rsidRPr="00FD5C47" w:rsidRDefault="00114F79" w:rsidP="00114F79">
      <w:pPr>
        <w:spacing w:after="0" w:line="240" w:lineRule="auto"/>
        <w:ind w:firstLine="340"/>
        <w:jc w:val="center"/>
        <w:rPr>
          <w:rFonts w:ascii="Times New Roman" w:eastAsia="Times New Roman" w:hAnsi="Times New Roman" w:cs="Times New Roman"/>
          <w:b/>
          <w:caps/>
          <w:sz w:val="28"/>
          <w:szCs w:val="28"/>
        </w:rPr>
      </w:pPr>
      <w:r w:rsidRPr="00FD5C47">
        <w:rPr>
          <w:rFonts w:ascii="Times New Roman" w:eastAsia="Times New Roman" w:hAnsi="Times New Roman" w:cs="Times New Roman"/>
          <w:b/>
          <w:caps/>
          <w:sz w:val="28"/>
          <w:szCs w:val="28"/>
        </w:rPr>
        <w:t>«ФинансовЫЙ УНИВЕРСИТЕТ при Правительстве</w:t>
      </w:r>
    </w:p>
    <w:p w14:paraId="032A449A" w14:textId="77777777" w:rsidR="00114F79" w:rsidRPr="00FD5C47" w:rsidRDefault="00114F79" w:rsidP="00114F79">
      <w:pPr>
        <w:spacing w:after="0" w:line="240" w:lineRule="auto"/>
        <w:ind w:firstLine="340"/>
        <w:jc w:val="center"/>
        <w:rPr>
          <w:rFonts w:ascii="Times New Roman" w:eastAsia="Times New Roman" w:hAnsi="Times New Roman" w:cs="Times New Roman"/>
          <w:b/>
          <w:caps/>
          <w:sz w:val="28"/>
          <w:szCs w:val="28"/>
        </w:rPr>
      </w:pPr>
      <w:r w:rsidRPr="00FD5C47">
        <w:rPr>
          <w:rFonts w:ascii="Times New Roman" w:eastAsia="Times New Roman" w:hAnsi="Times New Roman" w:cs="Times New Roman"/>
          <w:b/>
          <w:caps/>
          <w:sz w:val="28"/>
          <w:szCs w:val="28"/>
        </w:rPr>
        <w:t>Российской Федерации»</w:t>
      </w:r>
    </w:p>
    <w:p w14:paraId="0796749B" w14:textId="77777777" w:rsidR="00114F79" w:rsidRPr="00FD5C47" w:rsidRDefault="00114F79" w:rsidP="00114F79">
      <w:pPr>
        <w:spacing w:after="0" w:line="240" w:lineRule="auto"/>
        <w:ind w:firstLine="340"/>
        <w:jc w:val="center"/>
        <w:rPr>
          <w:rFonts w:ascii="Times New Roman" w:eastAsia="Times New Roman" w:hAnsi="Times New Roman" w:cs="Times New Roman"/>
          <w:b/>
          <w:sz w:val="28"/>
          <w:szCs w:val="28"/>
        </w:rPr>
      </w:pPr>
    </w:p>
    <w:p w14:paraId="32041BAE" w14:textId="77777777" w:rsidR="00114F79" w:rsidRPr="00FD5C47" w:rsidRDefault="00114F79" w:rsidP="00114F79">
      <w:pPr>
        <w:spacing w:after="0" w:line="240" w:lineRule="auto"/>
        <w:ind w:firstLine="340"/>
        <w:jc w:val="center"/>
        <w:rPr>
          <w:rFonts w:ascii="Times New Roman" w:eastAsia="Times New Roman" w:hAnsi="Times New Roman" w:cs="Times New Roman"/>
          <w:b/>
          <w:sz w:val="28"/>
          <w:szCs w:val="28"/>
        </w:rPr>
      </w:pPr>
      <w:r w:rsidRPr="00FD5C47">
        <w:rPr>
          <w:rFonts w:ascii="Times New Roman" w:eastAsia="Times New Roman" w:hAnsi="Times New Roman" w:cs="Times New Roman"/>
          <w:b/>
          <w:sz w:val="28"/>
          <w:szCs w:val="28"/>
        </w:rPr>
        <w:t>(Финансовый университет)</w:t>
      </w:r>
    </w:p>
    <w:p w14:paraId="62A6A39D" w14:textId="77777777"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2DDF9E95" w14:textId="77777777"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D5C47">
        <w:rPr>
          <w:rFonts w:ascii="Times New Roman" w:eastAsia="Times New Roman" w:hAnsi="Times New Roman" w:cs="Times New Roman"/>
          <w:b/>
          <w:sz w:val="28"/>
          <w:szCs w:val="28"/>
        </w:rPr>
        <w:t>Департамент политологии</w:t>
      </w:r>
    </w:p>
    <w:p w14:paraId="76D38282" w14:textId="77777777"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D5C47">
        <w:rPr>
          <w:rFonts w:ascii="Times New Roman" w:eastAsia="Times New Roman" w:hAnsi="Times New Roman" w:cs="Times New Roman"/>
          <w:b/>
          <w:sz w:val="28"/>
          <w:szCs w:val="28"/>
        </w:rPr>
        <w:t xml:space="preserve">Факультета социальных наук и массовых коммуникаций </w:t>
      </w:r>
    </w:p>
    <w:p w14:paraId="2B42A0E6" w14:textId="77777777"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FD5C47">
        <w:rPr>
          <w:rFonts w:ascii="Times New Roman" w:eastAsia="Times New Roman" w:hAnsi="Times New Roman" w:cs="Times New Roman"/>
          <w:b/>
          <w:caps/>
          <w:sz w:val="28"/>
          <w:szCs w:val="28"/>
        </w:rPr>
        <w:t xml:space="preserve">                                                 утверждаю</w:t>
      </w:r>
    </w:p>
    <w:p w14:paraId="36237225" w14:textId="77777777" w:rsidR="00114F79" w:rsidRPr="00FD5C47" w:rsidRDefault="00114F79" w:rsidP="00114F79">
      <w:pPr>
        <w:spacing w:after="0" w:line="240" w:lineRule="auto"/>
        <w:ind w:firstLine="340"/>
        <w:jc w:val="center"/>
        <w:rPr>
          <w:rFonts w:ascii="Times New Roman" w:eastAsia="Times New Roman" w:hAnsi="Times New Roman" w:cs="Times New Roman"/>
          <w:sz w:val="28"/>
          <w:szCs w:val="28"/>
        </w:rPr>
      </w:pPr>
      <w:r w:rsidRPr="00FD5C47">
        <w:rPr>
          <w:rFonts w:ascii="Times New Roman" w:eastAsia="Times New Roman" w:hAnsi="Times New Roman" w:cs="Times New Roman"/>
          <w:sz w:val="28"/>
          <w:szCs w:val="28"/>
        </w:rPr>
        <w:t xml:space="preserve">                                                               Проректор по учебной </w:t>
      </w:r>
    </w:p>
    <w:p w14:paraId="08DEC013" w14:textId="77777777"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FD5C47">
        <w:rPr>
          <w:rFonts w:ascii="Times New Roman" w:eastAsia="Times New Roman" w:hAnsi="Times New Roman" w:cs="Times New Roman"/>
          <w:sz w:val="28"/>
          <w:szCs w:val="28"/>
        </w:rPr>
        <w:t xml:space="preserve">                                                              и методической работе                  </w:t>
      </w:r>
    </w:p>
    <w:p w14:paraId="647B4914" w14:textId="77777777" w:rsidR="00114F79" w:rsidRPr="00FD5C47" w:rsidRDefault="00114F79" w:rsidP="00114F79">
      <w:pPr>
        <w:tabs>
          <w:tab w:val="left" w:pos="709"/>
          <w:tab w:val="left" w:pos="993"/>
        </w:tabs>
        <w:spacing w:after="0" w:line="360" w:lineRule="auto"/>
        <w:ind w:firstLine="567"/>
        <w:jc w:val="both"/>
        <w:rPr>
          <w:rFonts w:ascii="Times New Roman" w:eastAsia="Times New Roman" w:hAnsi="Times New Roman" w:cs="Times New Roman"/>
          <w:sz w:val="28"/>
          <w:szCs w:val="28"/>
        </w:rPr>
      </w:pPr>
      <w:r w:rsidRPr="00FD5C47">
        <w:rPr>
          <w:rFonts w:ascii="Times New Roman" w:eastAsia="Times New Roman" w:hAnsi="Times New Roman" w:cs="Times New Roman"/>
          <w:sz w:val="28"/>
          <w:szCs w:val="28"/>
        </w:rPr>
        <w:t xml:space="preserve">                                                                            __________ Е.А. Каменева</w:t>
      </w:r>
    </w:p>
    <w:p w14:paraId="68AF7C99" w14:textId="0A4FB845" w:rsidR="00114F79" w:rsidRPr="00FD5C47" w:rsidRDefault="00FD5C47" w:rsidP="00114F79">
      <w:pPr>
        <w:tabs>
          <w:tab w:val="left" w:pos="709"/>
          <w:tab w:val="left" w:pos="993"/>
        </w:tabs>
        <w:spacing w:after="0" w:line="360" w:lineRule="auto"/>
        <w:ind w:firstLine="567"/>
        <w:jc w:val="right"/>
        <w:rPr>
          <w:rFonts w:ascii="Times New Roman" w:eastAsia="Times New Roman" w:hAnsi="Times New Roman" w:cs="Times New Roman"/>
          <w:b/>
          <w:caps/>
          <w:sz w:val="28"/>
          <w:szCs w:val="28"/>
        </w:rPr>
      </w:pPr>
      <w:r>
        <w:rPr>
          <w:rFonts w:ascii="Times New Roman" w:eastAsia="Times New Roman" w:hAnsi="Times New Roman" w:cs="Times New Roman"/>
          <w:sz w:val="28"/>
          <w:szCs w:val="28"/>
        </w:rPr>
        <w:t>«__</w:t>
      </w:r>
      <w:r w:rsidR="00410004">
        <w:rPr>
          <w:rFonts w:ascii="Times New Roman" w:eastAsia="Times New Roman" w:hAnsi="Times New Roman" w:cs="Times New Roman"/>
          <w:sz w:val="28"/>
          <w:szCs w:val="28"/>
        </w:rPr>
        <w:t>09</w:t>
      </w:r>
      <w:r>
        <w:rPr>
          <w:rFonts w:ascii="Times New Roman" w:eastAsia="Times New Roman" w:hAnsi="Times New Roman" w:cs="Times New Roman"/>
          <w:sz w:val="28"/>
          <w:szCs w:val="28"/>
        </w:rPr>
        <w:t>_» __</w:t>
      </w:r>
      <w:r w:rsidR="00410004">
        <w:rPr>
          <w:rFonts w:ascii="Times New Roman" w:eastAsia="Times New Roman" w:hAnsi="Times New Roman" w:cs="Times New Roman"/>
          <w:sz w:val="28"/>
          <w:szCs w:val="28"/>
        </w:rPr>
        <w:t>марта</w:t>
      </w:r>
      <w:r w:rsidR="00114F79" w:rsidRPr="00FD5C47">
        <w:rPr>
          <w:rFonts w:ascii="Times New Roman" w:eastAsia="Times New Roman" w:hAnsi="Times New Roman" w:cs="Times New Roman"/>
          <w:sz w:val="28"/>
          <w:szCs w:val="28"/>
        </w:rPr>
        <w:t>___</w:t>
      </w:r>
      <w:r w:rsidR="00410004">
        <w:rPr>
          <w:rFonts w:ascii="Times New Roman" w:eastAsia="Times New Roman" w:hAnsi="Times New Roman" w:cs="Times New Roman"/>
          <w:sz w:val="28"/>
          <w:szCs w:val="28"/>
        </w:rPr>
        <w:t>__</w:t>
      </w:r>
      <w:bookmarkStart w:id="0" w:name="_GoBack"/>
      <w:bookmarkEnd w:id="0"/>
      <w:r w:rsidR="00114F79" w:rsidRPr="00FD5C47">
        <w:rPr>
          <w:rFonts w:ascii="Times New Roman" w:eastAsia="Times New Roman" w:hAnsi="Times New Roman" w:cs="Times New Roman"/>
          <w:sz w:val="28"/>
          <w:szCs w:val="28"/>
        </w:rPr>
        <w:t>2023 г.</w:t>
      </w:r>
    </w:p>
    <w:p w14:paraId="0F16B894" w14:textId="6BF0B417" w:rsidR="00114F79" w:rsidRPr="00FD5C47" w:rsidRDefault="00114F79" w:rsidP="000031F2">
      <w:pPr>
        <w:tabs>
          <w:tab w:val="left" w:pos="709"/>
          <w:tab w:val="left" w:pos="993"/>
        </w:tabs>
        <w:spacing w:after="0" w:line="360" w:lineRule="auto"/>
        <w:rPr>
          <w:rFonts w:ascii="Times New Roman" w:eastAsia="Times New Roman" w:hAnsi="Times New Roman" w:cs="Times New Roman"/>
          <w:b/>
          <w:sz w:val="28"/>
          <w:szCs w:val="28"/>
        </w:rPr>
      </w:pPr>
    </w:p>
    <w:p w14:paraId="785AA77E" w14:textId="77777777"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D5C47">
        <w:rPr>
          <w:rFonts w:ascii="Times New Roman" w:eastAsia="Times New Roman" w:hAnsi="Times New Roman" w:cs="Times New Roman"/>
          <w:b/>
          <w:sz w:val="32"/>
          <w:szCs w:val="32"/>
          <w:lang w:val="en-US"/>
        </w:rPr>
        <w:t>C</w:t>
      </w:r>
      <w:r w:rsidRPr="00FD5C47">
        <w:rPr>
          <w:rFonts w:ascii="Times New Roman" w:eastAsia="Times New Roman" w:hAnsi="Times New Roman" w:cs="Times New Roman"/>
          <w:b/>
          <w:sz w:val="32"/>
          <w:szCs w:val="32"/>
        </w:rPr>
        <w:t>.Ю. Белоконев</w:t>
      </w:r>
    </w:p>
    <w:p w14:paraId="75B3ACA7" w14:textId="21C27239"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D5C47">
        <w:rPr>
          <w:rFonts w:ascii="Times New Roman" w:eastAsia="Times New Roman" w:hAnsi="Times New Roman" w:cs="Times New Roman"/>
          <w:b/>
          <w:sz w:val="32"/>
          <w:szCs w:val="32"/>
        </w:rPr>
        <w:t xml:space="preserve">И.С. </w:t>
      </w:r>
      <w:proofErr w:type="spellStart"/>
      <w:r w:rsidRPr="00FD5C47">
        <w:rPr>
          <w:rFonts w:ascii="Times New Roman" w:eastAsia="Times New Roman" w:hAnsi="Times New Roman" w:cs="Times New Roman"/>
          <w:b/>
          <w:sz w:val="32"/>
          <w:szCs w:val="32"/>
        </w:rPr>
        <w:t>Пятибратов</w:t>
      </w:r>
      <w:proofErr w:type="spellEnd"/>
      <w:r w:rsidRPr="00FD5C47">
        <w:rPr>
          <w:rFonts w:ascii="Times New Roman" w:eastAsia="Times New Roman" w:hAnsi="Times New Roman" w:cs="Times New Roman"/>
          <w:b/>
          <w:sz w:val="32"/>
          <w:szCs w:val="32"/>
        </w:rPr>
        <w:t xml:space="preserve"> </w:t>
      </w:r>
    </w:p>
    <w:p w14:paraId="7CC04712" w14:textId="4C91158F"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D5C47">
        <w:rPr>
          <w:rFonts w:ascii="Times New Roman" w:eastAsia="Times New Roman" w:hAnsi="Times New Roman" w:cs="Times New Roman"/>
          <w:b/>
          <w:sz w:val="32"/>
          <w:szCs w:val="32"/>
        </w:rPr>
        <w:t>Политические риски в современной экономике</w:t>
      </w:r>
    </w:p>
    <w:p w14:paraId="74F4DB13" w14:textId="77777777"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7773677C" w14:textId="77777777"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D5C47">
        <w:rPr>
          <w:rFonts w:ascii="Times New Roman" w:eastAsia="Times New Roman" w:hAnsi="Times New Roman" w:cs="Times New Roman"/>
          <w:b/>
          <w:sz w:val="28"/>
          <w:szCs w:val="28"/>
        </w:rPr>
        <w:t>Рабочая программа дисциплины</w:t>
      </w:r>
    </w:p>
    <w:p w14:paraId="2155FA42" w14:textId="77777777"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D5C47">
        <w:rPr>
          <w:rFonts w:ascii="Times New Roman" w:eastAsia="Times New Roman" w:hAnsi="Times New Roman" w:cs="Times New Roman"/>
          <w:sz w:val="28"/>
          <w:szCs w:val="28"/>
        </w:rPr>
        <w:t xml:space="preserve">для студентов, обучающихся по направлению подготовки </w:t>
      </w:r>
    </w:p>
    <w:p w14:paraId="7A6E7357" w14:textId="3E05DC79"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D5C47">
        <w:rPr>
          <w:rFonts w:ascii="Times New Roman" w:eastAsia="Times New Roman" w:hAnsi="Times New Roman" w:cs="Times New Roman"/>
          <w:sz w:val="28"/>
          <w:szCs w:val="28"/>
        </w:rPr>
        <w:t xml:space="preserve">41.03.04. Политология, </w:t>
      </w:r>
      <w:r w:rsidR="00443694">
        <w:rPr>
          <w:rFonts w:ascii="Times New Roman" w:eastAsia="Times New Roman" w:hAnsi="Times New Roman" w:cs="Times New Roman"/>
          <w:sz w:val="28"/>
          <w:szCs w:val="28"/>
        </w:rPr>
        <w:t>ОП «</w:t>
      </w:r>
      <w:r w:rsidR="00443694" w:rsidRPr="000020A5">
        <w:rPr>
          <w:rFonts w:ascii="Times New Roman" w:hAnsi="Times New Roman"/>
          <w:sz w:val="28"/>
          <w:szCs w:val="28"/>
        </w:rPr>
        <w:t>Современные политические</w:t>
      </w:r>
      <w:r w:rsidR="00443694">
        <w:rPr>
          <w:rFonts w:ascii="Times New Roman" w:hAnsi="Times New Roman"/>
          <w:sz w:val="28"/>
          <w:szCs w:val="28"/>
        </w:rPr>
        <w:t xml:space="preserve"> технологии, экспертиза и GR", </w:t>
      </w:r>
      <w:r w:rsidR="000031F2">
        <w:rPr>
          <w:rFonts w:ascii="Times New Roman" w:eastAsia="Times New Roman" w:hAnsi="Times New Roman" w:cs="Times New Roman"/>
          <w:sz w:val="28"/>
          <w:szCs w:val="28"/>
        </w:rPr>
        <w:t>профиль</w:t>
      </w:r>
      <w:r w:rsidR="000031F2" w:rsidRPr="00FD5C47">
        <w:rPr>
          <w:rFonts w:ascii="Times New Roman" w:eastAsia="Times New Roman" w:hAnsi="Times New Roman" w:cs="Times New Roman"/>
          <w:sz w:val="28"/>
          <w:szCs w:val="28"/>
        </w:rPr>
        <w:t xml:space="preserve"> «Политология экономических процессов»,</w:t>
      </w:r>
      <w:r w:rsidR="000031F2">
        <w:rPr>
          <w:rFonts w:ascii="Times New Roman" w:eastAsia="Times New Roman" w:hAnsi="Times New Roman" w:cs="Times New Roman"/>
          <w:sz w:val="28"/>
          <w:szCs w:val="28"/>
        </w:rPr>
        <w:t xml:space="preserve"> </w:t>
      </w:r>
      <w:r w:rsidRPr="00FD5C47">
        <w:rPr>
          <w:rFonts w:ascii="Times New Roman" w:eastAsia="Times New Roman" w:hAnsi="Times New Roman" w:cs="Times New Roman"/>
          <w:sz w:val="28"/>
          <w:szCs w:val="28"/>
        </w:rPr>
        <w:t>ОП «Политология»</w:t>
      </w:r>
      <w:r w:rsidR="00FE1D86" w:rsidRPr="00FD5C47">
        <w:rPr>
          <w:rFonts w:ascii="Times New Roman" w:eastAsia="Times New Roman" w:hAnsi="Times New Roman" w:cs="Times New Roman"/>
          <w:sz w:val="28"/>
          <w:szCs w:val="28"/>
        </w:rPr>
        <w:t xml:space="preserve">, </w:t>
      </w:r>
      <w:r w:rsidR="000031F2">
        <w:rPr>
          <w:rFonts w:ascii="Times New Roman" w:eastAsia="Times New Roman" w:hAnsi="Times New Roman" w:cs="Times New Roman"/>
          <w:sz w:val="28"/>
          <w:szCs w:val="28"/>
        </w:rPr>
        <w:t xml:space="preserve">профиль </w:t>
      </w:r>
      <w:r w:rsidR="00FE1D86" w:rsidRPr="00FD5C47">
        <w:rPr>
          <w:rFonts w:ascii="Times New Roman" w:eastAsia="Times New Roman" w:hAnsi="Times New Roman" w:cs="Times New Roman"/>
          <w:sz w:val="28"/>
          <w:szCs w:val="28"/>
        </w:rPr>
        <w:t>«Политология»</w:t>
      </w:r>
    </w:p>
    <w:p w14:paraId="483A96AB" w14:textId="77777777"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0AB30573" w14:textId="77777777" w:rsidR="00114F79" w:rsidRPr="00FD5C47" w:rsidRDefault="00114F79" w:rsidP="00114F79">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FD5C47">
        <w:rPr>
          <w:rFonts w:ascii="Times New Roman" w:eastAsia="Times New Roman" w:hAnsi="Times New Roman" w:cs="Times New Roman"/>
          <w:i/>
          <w:sz w:val="24"/>
          <w:szCs w:val="24"/>
        </w:rPr>
        <w:t xml:space="preserve">Рекомендовано Ученым советом Факультета социальных наук и массовых коммуникаций </w:t>
      </w:r>
    </w:p>
    <w:p w14:paraId="10E4D2C3" w14:textId="06DFD84A" w:rsidR="00114F79" w:rsidRPr="00FD5C47" w:rsidRDefault="00114F79" w:rsidP="00114F79">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FD5C47">
        <w:rPr>
          <w:rFonts w:ascii="Times New Roman" w:eastAsia="Times New Roman" w:hAnsi="Times New Roman" w:cs="Times New Roman"/>
          <w:i/>
          <w:sz w:val="24"/>
          <w:szCs w:val="24"/>
        </w:rPr>
        <w:t xml:space="preserve">протокол </w:t>
      </w:r>
      <w:r w:rsidR="00867387" w:rsidRPr="00FD5C47">
        <w:rPr>
          <w:rFonts w:ascii="Times New Roman" w:eastAsia="Times New Roman" w:hAnsi="Times New Roman" w:cs="Times New Roman"/>
          <w:i/>
          <w:sz w:val="24"/>
          <w:szCs w:val="24"/>
        </w:rPr>
        <w:t>№ 29</w:t>
      </w:r>
      <w:r w:rsidR="00867387">
        <w:rPr>
          <w:rFonts w:ascii="Times New Roman" w:eastAsia="Times New Roman" w:hAnsi="Times New Roman" w:cs="Times New Roman"/>
          <w:i/>
          <w:sz w:val="24"/>
          <w:szCs w:val="24"/>
        </w:rPr>
        <w:t xml:space="preserve"> от </w:t>
      </w:r>
      <w:r w:rsidR="00867387" w:rsidRPr="00FD5C47">
        <w:rPr>
          <w:rFonts w:ascii="Times New Roman" w:eastAsia="Times New Roman" w:hAnsi="Times New Roman" w:cs="Times New Roman"/>
          <w:i/>
          <w:sz w:val="24"/>
          <w:szCs w:val="24"/>
        </w:rPr>
        <w:t>28</w:t>
      </w:r>
      <w:r w:rsidR="00867387">
        <w:rPr>
          <w:rFonts w:ascii="Times New Roman" w:eastAsia="Times New Roman" w:hAnsi="Times New Roman" w:cs="Times New Roman"/>
          <w:i/>
          <w:sz w:val="24"/>
          <w:szCs w:val="24"/>
        </w:rPr>
        <w:t xml:space="preserve"> </w:t>
      </w:r>
      <w:r w:rsidR="00867387" w:rsidRPr="00FD5C47">
        <w:rPr>
          <w:rFonts w:ascii="Times New Roman" w:eastAsia="Times New Roman" w:hAnsi="Times New Roman" w:cs="Times New Roman"/>
          <w:i/>
          <w:sz w:val="24"/>
          <w:szCs w:val="24"/>
        </w:rPr>
        <w:t>февраля</w:t>
      </w:r>
      <w:r w:rsidR="00867387">
        <w:rPr>
          <w:rFonts w:ascii="Times New Roman" w:eastAsia="Times New Roman" w:hAnsi="Times New Roman" w:cs="Times New Roman"/>
          <w:i/>
          <w:sz w:val="24"/>
          <w:szCs w:val="24"/>
        </w:rPr>
        <w:t xml:space="preserve">   </w:t>
      </w:r>
      <w:r w:rsidRPr="00FD5C47">
        <w:rPr>
          <w:rFonts w:ascii="Times New Roman" w:eastAsia="Times New Roman" w:hAnsi="Times New Roman" w:cs="Times New Roman"/>
          <w:i/>
          <w:sz w:val="24"/>
          <w:szCs w:val="24"/>
        </w:rPr>
        <w:t xml:space="preserve"> 2023 г.</w:t>
      </w:r>
    </w:p>
    <w:p w14:paraId="35764F58" w14:textId="77777777" w:rsidR="00114F79" w:rsidRPr="00FD5C47" w:rsidRDefault="00114F79" w:rsidP="00114F79">
      <w:pPr>
        <w:tabs>
          <w:tab w:val="left" w:pos="709"/>
          <w:tab w:val="left" w:pos="993"/>
        </w:tabs>
        <w:spacing w:after="0" w:line="240" w:lineRule="auto"/>
        <w:ind w:firstLine="567"/>
        <w:jc w:val="center"/>
        <w:rPr>
          <w:rFonts w:ascii="Times New Roman" w:eastAsia="Times New Roman" w:hAnsi="Times New Roman" w:cs="Times New Roman"/>
          <w:i/>
          <w:sz w:val="24"/>
          <w:szCs w:val="24"/>
        </w:rPr>
      </w:pPr>
    </w:p>
    <w:p w14:paraId="16CEA7E8" w14:textId="4227B651" w:rsidR="00114F79" w:rsidRPr="00FD5C47" w:rsidRDefault="00114F79" w:rsidP="00114F79">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FD5C47">
        <w:rPr>
          <w:rFonts w:ascii="Times New Roman" w:eastAsia="Times New Roman" w:hAnsi="Times New Roman" w:cs="Times New Roman"/>
          <w:i/>
          <w:sz w:val="24"/>
          <w:szCs w:val="24"/>
        </w:rPr>
        <w:t xml:space="preserve">Одобрено </w:t>
      </w:r>
      <w:r w:rsidR="00867387">
        <w:rPr>
          <w:rFonts w:ascii="Times New Roman" w:eastAsia="Times New Roman" w:hAnsi="Times New Roman" w:cs="Times New Roman"/>
          <w:i/>
          <w:sz w:val="24"/>
          <w:szCs w:val="24"/>
        </w:rPr>
        <w:t>Советом учебно- научного Департамента</w:t>
      </w:r>
      <w:r w:rsidRPr="00FD5C47">
        <w:rPr>
          <w:rFonts w:ascii="Times New Roman" w:eastAsia="Times New Roman" w:hAnsi="Times New Roman" w:cs="Times New Roman"/>
          <w:i/>
          <w:sz w:val="24"/>
          <w:szCs w:val="24"/>
        </w:rPr>
        <w:t xml:space="preserve"> политологии Факультета социальных наук и массовых коммуникаций</w:t>
      </w:r>
    </w:p>
    <w:p w14:paraId="110C26F5" w14:textId="625E8110" w:rsidR="00114F79" w:rsidRPr="00FD5C47" w:rsidRDefault="00114F79" w:rsidP="00114F79">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FD5C47">
        <w:rPr>
          <w:rFonts w:ascii="Times New Roman" w:eastAsia="Times New Roman" w:hAnsi="Times New Roman" w:cs="Times New Roman"/>
          <w:i/>
          <w:sz w:val="24"/>
          <w:szCs w:val="24"/>
        </w:rPr>
        <w:t xml:space="preserve">протокол </w:t>
      </w:r>
      <w:r w:rsidR="00867387" w:rsidRPr="00FD5C47">
        <w:rPr>
          <w:rFonts w:ascii="Times New Roman" w:eastAsia="Times New Roman" w:hAnsi="Times New Roman" w:cs="Times New Roman"/>
          <w:i/>
          <w:sz w:val="24"/>
          <w:szCs w:val="24"/>
        </w:rPr>
        <w:t>№ 08</w:t>
      </w:r>
      <w:r w:rsidR="00867387">
        <w:rPr>
          <w:rFonts w:ascii="Times New Roman" w:eastAsia="Times New Roman" w:hAnsi="Times New Roman" w:cs="Times New Roman"/>
          <w:i/>
          <w:sz w:val="24"/>
          <w:szCs w:val="24"/>
        </w:rPr>
        <w:t xml:space="preserve"> от 13 февраля    </w:t>
      </w:r>
      <w:r w:rsidRPr="00FD5C47">
        <w:rPr>
          <w:rFonts w:ascii="Times New Roman" w:eastAsia="Times New Roman" w:hAnsi="Times New Roman" w:cs="Times New Roman"/>
          <w:i/>
          <w:sz w:val="24"/>
          <w:szCs w:val="24"/>
        </w:rPr>
        <w:t xml:space="preserve"> 2023 г.</w:t>
      </w:r>
    </w:p>
    <w:p w14:paraId="1A3F36E9" w14:textId="77777777" w:rsidR="00114F79" w:rsidRPr="00FD5C47" w:rsidRDefault="00114F79" w:rsidP="00114F79">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2F2A93A" w14:textId="77777777" w:rsidR="000031F2" w:rsidRDefault="000031F2" w:rsidP="00114F79">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49A7D9BE" w14:textId="5A7A5A9A"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FD5C47">
        <w:rPr>
          <w:rFonts w:ascii="Times New Roman" w:eastAsia="Times New Roman" w:hAnsi="Times New Roman" w:cs="Times New Roman"/>
          <w:b/>
          <w:sz w:val="28"/>
          <w:szCs w:val="28"/>
        </w:rPr>
        <w:t>Москва</w:t>
      </w:r>
      <w:r w:rsidRPr="00FD5C47">
        <w:rPr>
          <w:rFonts w:ascii="Times New Roman" w:eastAsia="Times New Roman" w:hAnsi="Times New Roman" w:cs="Times New Roman"/>
          <w:b/>
          <w:caps/>
          <w:sz w:val="28"/>
          <w:szCs w:val="28"/>
        </w:rPr>
        <w:t xml:space="preserve"> 2023</w:t>
      </w:r>
    </w:p>
    <w:p w14:paraId="69371744" w14:textId="77777777" w:rsidR="00FE1D86" w:rsidRPr="00FD5C47" w:rsidRDefault="00FE1D86" w:rsidP="00FE1D86">
      <w:pPr>
        <w:spacing w:after="0" w:line="240" w:lineRule="auto"/>
        <w:ind w:firstLine="340"/>
        <w:jc w:val="center"/>
        <w:rPr>
          <w:rFonts w:ascii="Times New Roman" w:eastAsia="Times New Roman" w:hAnsi="Times New Roman" w:cs="Times New Roman"/>
          <w:sz w:val="28"/>
          <w:szCs w:val="28"/>
        </w:rPr>
      </w:pPr>
      <w:r w:rsidRPr="00FD5C47">
        <w:rPr>
          <w:rFonts w:ascii="Times New Roman" w:eastAsia="Times New Roman" w:hAnsi="Times New Roman" w:cs="Times New Roman"/>
          <w:sz w:val="28"/>
          <w:szCs w:val="28"/>
        </w:rPr>
        <w:lastRenderedPageBreak/>
        <w:t>Федеральное государственное образовательное бюджетное учреждение</w:t>
      </w:r>
    </w:p>
    <w:p w14:paraId="018486AA" w14:textId="77777777" w:rsidR="00FE1D86" w:rsidRPr="00FD5C47" w:rsidRDefault="00FE1D86" w:rsidP="00FE1D86">
      <w:pPr>
        <w:spacing w:after="0" w:line="240" w:lineRule="auto"/>
        <w:ind w:firstLine="340"/>
        <w:jc w:val="center"/>
        <w:rPr>
          <w:rFonts w:ascii="Times New Roman" w:eastAsia="Times New Roman" w:hAnsi="Times New Roman" w:cs="Times New Roman"/>
          <w:sz w:val="28"/>
          <w:szCs w:val="28"/>
        </w:rPr>
      </w:pPr>
      <w:r w:rsidRPr="00FD5C47">
        <w:rPr>
          <w:rFonts w:ascii="Times New Roman" w:eastAsia="Times New Roman" w:hAnsi="Times New Roman" w:cs="Times New Roman"/>
          <w:sz w:val="28"/>
          <w:szCs w:val="28"/>
        </w:rPr>
        <w:t>высшего образования</w:t>
      </w:r>
    </w:p>
    <w:p w14:paraId="542EDE01" w14:textId="77777777" w:rsidR="00FE1D86" w:rsidRPr="00FD5C47" w:rsidRDefault="00FE1D86" w:rsidP="00FE1D86">
      <w:pPr>
        <w:spacing w:after="0" w:line="240" w:lineRule="auto"/>
        <w:ind w:firstLine="340"/>
        <w:jc w:val="center"/>
        <w:rPr>
          <w:rFonts w:ascii="Times New Roman" w:eastAsia="Times New Roman" w:hAnsi="Times New Roman" w:cs="Times New Roman"/>
          <w:sz w:val="28"/>
          <w:szCs w:val="28"/>
        </w:rPr>
      </w:pPr>
    </w:p>
    <w:p w14:paraId="2507B9B0" w14:textId="77777777" w:rsidR="00FE1D86" w:rsidRPr="00FD5C47" w:rsidRDefault="00FE1D86" w:rsidP="00FE1D86">
      <w:pPr>
        <w:spacing w:after="0" w:line="240" w:lineRule="auto"/>
        <w:ind w:firstLine="340"/>
        <w:jc w:val="center"/>
        <w:rPr>
          <w:rFonts w:ascii="Times New Roman" w:eastAsia="Times New Roman" w:hAnsi="Times New Roman" w:cs="Times New Roman"/>
          <w:b/>
          <w:caps/>
          <w:sz w:val="28"/>
          <w:szCs w:val="28"/>
        </w:rPr>
      </w:pPr>
      <w:r w:rsidRPr="00FD5C47">
        <w:rPr>
          <w:rFonts w:ascii="Times New Roman" w:eastAsia="Times New Roman" w:hAnsi="Times New Roman" w:cs="Times New Roman"/>
          <w:b/>
          <w:caps/>
          <w:sz w:val="28"/>
          <w:szCs w:val="28"/>
        </w:rPr>
        <w:t>«ФинансовЫЙ УНИВЕРСИТЕТ при Правительстве</w:t>
      </w:r>
    </w:p>
    <w:p w14:paraId="346B5467" w14:textId="77777777" w:rsidR="00FE1D86" w:rsidRPr="00FD5C47" w:rsidRDefault="00FE1D86" w:rsidP="00FE1D86">
      <w:pPr>
        <w:spacing w:after="0" w:line="240" w:lineRule="auto"/>
        <w:ind w:firstLine="340"/>
        <w:jc w:val="center"/>
        <w:rPr>
          <w:rFonts w:ascii="Times New Roman" w:eastAsia="Times New Roman" w:hAnsi="Times New Roman" w:cs="Times New Roman"/>
          <w:b/>
          <w:caps/>
          <w:sz w:val="28"/>
          <w:szCs w:val="28"/>
        </w:rPr>
      </w:pPr>
      <w:r w:rsidRPr="00FD5C47">
        <w:rPr>
          <w:rFonts w:ascii="Times New Roman" w:eastAsia="Times New Roman" w:hAnsi="Times New Roman" w:cs="Times New Roman"/>
          <w:b/>
          <w:caps/>
          <w:sz w:val="28"/>
          <w:szCs w:val="28"/>
        </w:rPr>
        <w:t>Российской Федерации»</w:t>
      </w:r>
    </w:p>
    <w:p w14:paraId="1491C77E" w14:textId="77777777" w:rsidR="00FE1D86" w:rsidRPr="00FD5C47" w:rsidRDefault="00FE1D86" w:rsidP="00FE1D86">
      <w:pPr>
        <w:spacing w:after="0" w:line="240" w:lineRule="auto"/>
        <w:ind w:firstLine="340"/>
        <w:jc w:val="center"/>
        <w:rPr>
          <w:rFonts w:ascii="Times New Roman" w:eastAsia="Times New Roman" w:hAnsi="Times New Roman" w:cs="Times New Roman"/>
          <w:b/>
          <w:sz w:val="28"/>
          <w:szCs w:val="28"/>
        </w:rPr>
      </w:pPr>
    </w:p>
    <w:p w14:paraId="379ED89B" w14:textId="77777777" w:rsidR="00FE1D86" w:rsidRPr="00FD5C47" w:rsidRDefault="00FE1D86" w:rsidP="00FE1D86">
      <w:pPr>
        <w:spacing w:after="0" w:line="240" w:lineRule="auto"/>
        <w:ind w:firstLine="340"/>
        <w:jc w:val="center"/>
        <w:rPr>
          <w:rFonts w:ascii="Times New Roman" w:eastAsia="Times New Roman" w:hAnsi="Times New Roman" w:cs="Times New Roman"/>
          <w:b/>
          <w:sz w:val="28"/>
          <w:szCs w:val="28"/>
        </w:rPr>
      </w:pPr>
      <w:r w:rsidRPr="00FD5C47">
        <w:rPr>
          <w:rFonts w:ascii="Times New Roman" w:eastAsia="Times New Roman" w:hAnsi="Times New Roman" w:cs="Times New Roman"/>
          <w:b/>
          <w:sz w:val="28"/>
          <w:szCs w:val="28"/>
        </w:rPr>
        <w:t>(Финансовый университет)</w:t>
      </w:r>
    </w:p>
    <w:p w14:paraId="63E8961C"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6CD3AE46"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D5C47">
        <w:rPr>
          <w:rFonts w:ascii="Times New Roman" w:eastAsia="Times New Roman" w:hAnsi="Times New Roman" w:cs="Times New Roman"/>
          <w:b/>
          <w:sz w:val="28"/>
          <w:szCs w:val="28"/>
        </w:rPr>
        <w:t>Департамент политологии</w:t>
      </w:r>
    </w:p>
    <w:p w14:paraId="0FD1A82C"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D5C47">
        <w:rPr>
          <w:rFonts w:ascii="Times New Roman" w:eastAsia="Times New Roman" w:hAnsi="Times New Roman" w:cs="Times New Roman"/>
          <w:b/>
          <w:sz w:val="28"/>
          <w:szCs w:val="28"/>
        </w:rPr>
        <w:t xml:space="preserve">Факультета социальных наук и массовых коммуникаций </w:t>
      </w:r>
    </w:p>
    <w:p w14:paraId="6136BFD0" w14:textId="22163B9E"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FD5C47">
        <w:rPr>
          <w:rFonts w:ascii="Times New Roman" w:eastAsia="Times New Roman" w:hAnsi="Times New Roman" w:cs="Times New Roman"/>
          <w:b/>
          <w:caps/>
          <w:sz w:val="28"/>
          <w:szCs w:val="28"/>
        </w:rPr>
        <w:t xml:space="preserve">                                                 </w:t>
      </w:r>
    </w:p>
    <w:p w14:paraId="0C6981BB"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caps/>
          <w:sz w:val="28"/>
          <w:szCs w:val="28"/>
        </w:rPr>
      </w:pPr>
    </w:p>
    <w:p w14:paraId="46A29D61" w14:textId="4C8E9B10" w:rsidR="00FE1D86" w:rsidRPr="00FD5C47" w:rsidRDefault="00FE1D86" w:rsidP="00FE1D86">
      <w:pPr>
        <w:tabs>
          <w:tab w:val="left" w:pos="709"/>
          <w:tab w:val="left" w:pos="993"/>
        </w:tabs>
        <w:spacing w:after="0" w:line="360" w:lineRule="auto"/>
        <w:ind w:firstLine="567"/>
        <w:jc w:val="right"/>
        <w:rPr>
          <w:rFonts w:ascii="Times New Roman" w:eastAsia="Times New Roman" w:hAnsi="Times New Roman" w:cs="Times New Roman"/>
          <w:b/>
          <w:sz w:val="28"/>
          <w:szCs w:val="28"/>
        </w:rPr>
      </w:pPr>
    </w:p>
    <w:p w14:paraId="15DF8A02" w14:textId="405AECC5" w:rsidR="00FE1D86" w:rsidRPr="00FD5C47" w:rsidRDefault="00FE1D86" w:rsidP="00FE1D86">
      <w:pPr>
        <w:tabs>
          <w:tab w:val="left" w:pos="709"/>
          <w:tab w:val="left" w:pos="993"/>
        </w:tabs>
        <w:spacing w:after="0" w:line="360" w:lineRule="auto"/>
        <w:ind w:firstLine="567"/>
        <w:jc w:val="right"/>
        <w:rPr>
          <w:rFonts w:ascii="Times New Roman" w:eastAsia="Times New Roman" w:hAnsi="Times New Roman" w:cs="Times New Roman"/>
          <w:b/>
          <w:sz w:val="28"/>
          <w:szCs w:val="28"/>
        </w:rPr>
      </w:pPr>
    </w:p>
    <w:p w14:paraId="7B3A19E7" w14:textId="77777777" w:rsidR="00FE1D86" w:rsidRPr="00FD5C47" w:rsidRDefault="00FE1D86" w:rsidP="00FE1D86">
      <w:pPr>
        <w:tabs>
          <w:tab w:val="left" w:pos="709"/>
          <w:tab w:val="left" w:pos="993"/>
        </w:tabs>
        <w:spacing w:after="0" w:line="360" w:lineRule="auto"/>
        <w:ind w:firstLine="567"/>
        <w:jc w:val="right"/>
        <w:rPr>
          <w:rFonts w:ascii="Times New Roman" w:eastAsia="Times New Roman" w:hAnsi="Times New Roman" w:cs="Times New Roman"/>
          <w:b/>
          <w:sz w:val="28"/>
          <w:szCs w:val="28"/>
        </w:rPr>
      </w:pPr>
    </w:p>
    <w:p w14:paraId="677C5FC9"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D5C47">
        <w:rPr>
          <w:rFonts w:ascii="Times New Roman" w:eastAsia="Times New Roman" w:hAnsi="Times New Roman" w:cs="Times New Roman"/>
          <w:b/>
          <w:sz w:val="32"/>
          <w:szCs w:val="32"/>
          <w:lang w:val="en-US"/>
        </w:rPr>
        <w:t>C</w:t>
      </w:r>
      <w:r w:rsidRPr="00FD5C47">
        <w:rPr>
          <w:rFonts w:ascii="Times New Roman" w:eastAsia="Times New Roman" w:hAnsi="Times New Roman" w:cs="Times New Roman"/>
          <w:b/>
          <w:sz w:val="32"/>
          <w:szCs w:val="32"/>
        </w:rPr>
        <w:t>.Ю. Белоконев</w:t>
      </w:r>
    </w:p>
    <w:p w14:paraId="2973A226"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D5C47">
        <w:rPr>
          <w:rFonts w:ascii="Times New Roman" w:eastAsia="Times New Roman" w:hAnsi="Times New Roman" w:cs="Times New Roman"/>
          <w:b/>
          <w:sz w:val="32"/>
          <w:szCs w:val="32"/>
        </w:rPr>
        <w:t xml:space="preserve">И.С. </w:t>
      </w:r>
      <w:proofErr w:type="spellStart"/>
      <w:r w:rsidRPr="00FD5C47">
        <w:rPr>
          <w:rFonts w:ascii="Times New Roman" w:eastAsia="Times New Roman" w:hAnsi="Times New Roman" w:cs="Times New Roman"/>
          <w:b/>
          <w:sz w:val="32"/>
          <w:szCs w:val="32"/>
        </w:rPr>
        <w:t>Пятибратов</w:t>
      </w:r>
      <w:proofErr w:type="spellEnd"/>
      <w:r w:rsidRPr="00FD5C47">
        <w:rPr>
          <w:rFonts w:ascii="Times New Roman" w:eastAsia="Times New Roman" w:hAnsi="Times New Roman" w:cs="Times New Roman"/>
          <w:b/>
          <w:sz w:val="32"/>
          <w:szCs w:val="32"/>
        </w:rPr>
        <w:t xml:space="preserve"> </w:t>
      </w:r>
    </w:p>
    <w:p w14:paraId="54205682"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D5C47">
        <w:rPr>
          <w:rFonts w:ascii="Times New Roman" w:eastAsia="Times New Roman" w:hAnsi="Times New Roman" w:cs="Times New Roman"/>
          <w:b/>
          <w:sz w:val="32"/>
          <w:szCs w:val="32"/>
        </w:rPr>
        <w:t>Политические риски в современной экономике</w:t>
      </w:r>
    </w:p>
    <w:p w14:paraId="77A396BC"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59DA9E82"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D5C47">
        <w:rPr>
          <w:rFonts w:ascii="Times New Roman" w:eastAsia="Times New Roman" w:hAnsi="Times New Roman" w:cs="Times New Roman"/>
          <w:b/>
          <w:sz w:val="28"/>
          <w:szCs w:val="28"/>
        </w:rPr>
        <w:t>Рабочая программа дисциплины</w:t>
      </w:r>
    </w:p>
    <w:p w14:paraId="583074C5" w14:textId="77777777" w:rsidR="000031F2" w:rsidRPr="00FD5C47" w:rsidRDefault="000031F2" w:rsidP="000031F2">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D5C47">
        <w:rPr>
          <w:rFonts w:ascii="Times New Roman" w:eastAsia="Times New Roman" w:hAnsi="Times New Roman" w:cs="Times New Roman"/>
          <w:sz w:val="28"/>
          <w:szCs w:val="28"/>
        </w:rPr>
        <w:t xml:space="preserve">для студентов, обучающихся по направлению подготовки </w:t>
      </w:r>
    </w:p>
    <w:p w14:paraId="55FC7CE3" w14:textId="77777777" w:rsidR="000031F2" w:rsidRPr="00FD5C47" w:rsidRDefault="000031F2" w:rsidP="000031F2">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D5C47">
        <w:rPr>
          <w:rFonts w:ascii="Times New Roman" w:eastAsia="Times New Roman" w:hAnsi="Times New Roman" w:cs="Times New Roman"/>
          <w:sz w:val="28"/>
          <w:szCs w:val="28"/>
        </w:rPr>
        <w:t xml:space="preserve">41.03.04. Политология, </w:t>
      </w:r>
      <w:r>
        <w:rPr>
          <w:rFonts w:ascii="Times New Roman" w:eastAsia="Times New Roman" w:hAnsi="Times New Roman" w:cs="Times New Roman"/>
          <w:sz w:val="28"/>
          <w:szCs w:val="28"/>
        </w:rPr>
        <w:t>ОП «</w:t>
      </w:r>
      <w:r w:rsidRPr="000020A5">
        <w:rPr>
          <w:rFonts w:ascii="Times New Roman" w:hAnsi="Times New Roman"/>
          <w:sz w:val="28"/>
          <w:szCs w:val="28"/>
        </w:rPr>
        <w:t>Современные политические</w:t>
      </w:r>
      <w:r>
        <w:rPr>
          <w:rFonts w:ascii="Times New Roman" w:hAnsi="Times New Roman"/>
          <w:sz w:val="28"/>
          <w:szCs w:val="28"/>
        </w:rPr>
        <w:t xml:space="preserve"> технологии, экспертиза и GR", </w:t>
      </w:r>
      <w:r>
        <w:rPr>
          <w:rFonts w:ascii="Times New Roman" w:eastAsia="Times New Roman" w:hAnsi="Times New Roman" w:cs="Times New Roman"/>
          <w:sz w:val="28"/>
          <w:szCs w:val="28"/>
        </w:rPr>
        <w:t>профиль</w:t>
      </w:r>
      <w:r w:rsidRPr="00FD5C47">
        <w:rPr>
          <w:rFonts w:ascii="Times New Roman" w:eastAsia="Times New Roman" w:hAnsi="Times New Roman" w:cs="Times New Roman"/>
          <w:sz w:val="28"/>
          <w:szCs w:val="28"/>
        </w:rPr>
        <w:t xml:space="preserve"> «Политология экономических процессов»,</w:t>
      </w:r>
      <w:r>
        <w:rPr>
          <w:rFonts w:ascii="Times New Roman" w:eastAsia="Times New Roman" w:hAnsi="Times New Roman" w:cs="Times New Roman"/>
          <w:sz w:val="28"/>
          <w:szCs w:val="28"/>
        </w:rPr>
        <w:t xml:space="preserve"> </w:t>
      </w:r>
      <w:r w:rsidRPr="00FD5C47">
        <w:rPr>
          <w:rFonts w:ascii="Times New Roman" w:eastAsia="Times New Roman" w:hAnsi="Times New Roman" w:cs="Times New Roman"/>
          <w:sz w:val="28"/>
          <w:szCs w:val="28"/>
        </w:rPr>
        <w:t xml:space="preserve">ОП «Политология», </w:t>
      </w:r>
      <w:r>
        <w:rPr>
          <w:rFonts w:ascii="Times New Roman" w:eastAsia="Times New Roman" w:hAnsi="Times New Roman" w:cs="Times New Roman"/>
          <w:sz w:val="28"/>
          <w:szCs w:val="28"/>
        </w:rPr>
        <w:t xml:space="preserve">профиль </w:t>
      </w:r>
      <w:r w:rsidRPr="00FD5C47">
        <w:rPr>
          <w:rFonts w:ascii="Times New Roman" w:eastAsia="Times New Roman" w:hAnsi="Times New Roman" w:cs="Times New Roman"/>
          <w:sz w:val="28"/>
          <w:szCs w:val="28"/>
        </w:rPr>
        <w:t>«Политология»</w:t>
      </w:r>
    </w:p>
    <w:p w14:paraId="524FE9B4" w14:textId="77777777" w:rsidR="000031F2" w:rsidRPr="00FD5C47" w:rsidRDefault="000031F2" w:rsidP="000031F2">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4D166D9E" w14:textId="4010EE5F" w:rsidR="00FE1D86" w:rsidRPr="00FD5C47" w:rsidRDefault="00FE1D86" w:rsidP="00FE1D86">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6495938B" w14:textId="3863ABB5" w:rsidR="00FE1D86" w:rsidRPr="00FD5C47" w:rsidRDefault="00FE1D86" w:rsidP="00FE1D86">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62BF0064" w14:textId="09A8A81F" w:rsidR="00FE1D86" w:rsidRPr="00FD5C47" w:rsidRDefault="00FE1D86" w:rsidP="00FE1D86">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646520E" w14:textId="603BCA22" w:rsidR="00FE1D86" w:rsidRPr="00FD5C47" w:rsidRDefault="00FE1D86" w:rsidP="00FE1D86">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70C667F8" w14:textId="0EF0FBD6" w:rsidR="00FE1D86" w:rsidRPr="00FD5C47" w:rsidRDefault="00FE1D86" w:rsidP="00FE1D86">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4DF9F677" w14:textId="4F28041E" w:rsidR="00FE1D86" w:rsidRPr="00FD5C47" w:rsidRDefault="00FE1D86" w:rsidP="00FE1D86">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4D32C638" w14:textId="77777777" w:rsidR="00FE1D86" w:rsidRPr="00FD5C47" w:rsidRDefault="00FE1D86" w:rsidP="00FE1D86">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6EEE4D5"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35CD7E18"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FD5C47">
        <w:rPr>
          <w:rFonts w:ascii="Times New Roman" w:eastAsia="Times New Roman" w:hAnsi="Times New Roman" w:cs="Times New Roman"/>
          <w:b/>
          <w:sz w:val="28"/>
          <w:szCs w:val="28"/>
        </w:rPr>
        <w:t>Москва</w:t>
      </w:r>
      <w:r w:rsidRPr="00FD5C47">
        <w:rPr>
          <w:rFonts w:ascii="Times New Roman" w:eastAsia="Times New Roman" w:hAnsi="Times New Roman" w:cs="Times New Roman"/>
          <w:b/>
          <w:caps/>
          <w:sz w:val="28"/>
          <w:szCs w:val="28"/>
        </w:rPr>
        <w:t xml:space="preserve"> 2023</w:t>
      </w:r>
    </w:p>
    <w:p w14:paraId="0AF98ADD" w14:textId="77777777" w:rsidR="00FE1D86" w:rsidRPr="00FD5C47" w:rsidRDefault="00FE1D86" w:rsidP="00114F79">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p>
    <w:sdt>
      <w:sdtPr>
        <w:rPr>
          <w:rFonts w:asciiTheme="minorHAnsi" w:eastAsiaTheme="minorHAnsi" w:hAnsiTheme="minorHAnsi" w:cstheme="minorBidi"/>
          <w:color w:val="auto"/>
          <w:sz w:val="22"/>
          <w:szCs w:val="22"/>
          <w:lang w:eastAsia="en-US"/>
        </w:rPr>
        <w:id w:val="1291793830"/>
        <w:docPartObj>
          <w:docPartGallery w:val="Table of Contents"/>
          <w:docPartUnique/>
        </w:docPartObj>
      </w:sdtPr>
      <w:sdtEndPr>
        <w:rPr>
          <w:b/>
          <w:bCs/>
        </w:rPr>
      </w:sdtEndPr>
      <w:sdtContent>
        <w:p w14:paraId="0E24D782" w14:textId="16B186CC" w:rsidR="000A1703" w:rsidRPr="00FD5C47" w:rsidRDefault="000A1703" w:rsidP="000A1703">
          <w:pPr>
            <w:pStyle w:val="af"/>
            <w:jc w:val="center"/>
            <w:rPr>
              <w:rFonts w:ascii="Times New Roman" w:hAnsi="Times New Roman" w:cs="Times New Roman"/>
              <w:b/>
              <w:bCs/>
              <w:color w:val="auto"/>
              <w:sz w:val="28"/>
              <w:szCs w:val="28"/>
            </w:rPr>
          </w:pPr>
          <w:r w:rsidRPr="00FD5C47">
            <w:rPr>
              <w:rFonts w:ascii="Times New Roman" w:hAnsi="Times New Roman" w:cs="Times New Roman"/>
              <w:b/>
              <w:bCs/>
              <w:color w:val="auto"/>
              <w:sz w:val="28"/>
              <w:szCs w:val="28"/>
            </w:rPr>
            <w:t>Содержание</w:t>
          </w:r>
        </w:p>
        <w:p w14:paraId="2B782C15" w14:textId="43E7BD46" w:rsidR="001D4E87" w:rsidRPr="00FD5C47" w:rsidRDefault="000A1703">
          <w:pPr>
            <w:pStyle w:val="16"/>
            <w:tabs>
              <w:tab w:val="right" w:leader="dot" w:pos="9628"/>
            </w:tabs>
            <w:rPr>
              <w:rFonts w:ascii="Times New Roman" w:eastAsiaTheme="minorEastAsia" w:hAnsi="Times New Roman" w:cs="Times New Roman"/>
              <w:noProof/>
              <w:sz w:val="24"/>
              <w:szCs w:val="24"/>
              <w:lang w:eastAsia="ru-RU"/>
            </w:rPr>
          </w:pPr>
          <w:r w:rsidRPr="00FD5C47">
            <w:rPr>
              <w:rFonts w:ascii="Times New Roman" w:hAnsi="Times New Roman" w:cs="Times New Roman"/>
              <w:sz w:val="24"/>
              <w:szCs w:val="24"/>
            </w:rPr>
            <w:fldChar w:fldCharType="begin"/>
          </w:r>
          <w:r w:rsidRPr="00FD5C47">
            <w:rPr>
              <w:rFonts w:ascii="Times New Roman" w:hAnsi="Times New Roman" w:cs="Times New Roman"/>
              <w:sz w:val="24"/>
              <w:szCs w:val="24"/>
            </w:rPr>
            <w:instrText xml:space="preserve"> TOC \o "1-3" \h \z \u </w:instrText>
          </w:r>
          <w:r w:rsidRPr="00FD5C47">
            <w:rPr>
              <w:rFonts w:ascii="Times New Roman" w:hAnsi="Times New Roman" w:cs="Times New Roman"/>
              <w:sz w:val="24"/>
              <w:szCs w:val="24"/>
            </w:rPr>
            <w:fldChar w:fldCharType="separate"/>
          </w:r>
          <w:hyperlink w:anchor="_Toc129615302" w:history="1">
            <w:r w:rsidR="001D4E87" w:rsidRPr="00FD5C47">
              <w:rPr>
                <w:rStyle w:val="a8"/>
                <w:rFonts w:ascii="Times New Roman" w:hAnsi="Times New Roman" w:cs="Times New Roman"/>
                <w:noProof/>
                <w:color w:val="auto"/>
                <w:sz w:val="24"/>
                <w:szCs w:val="24"/>
              </w:rPr>
              <w:t>1.Наименование дисциплины</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_Toc129615302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4</w:t>
            </w:r>
            <w:r w:rsidR="001D4E87" w:rsidRPr="00FD5C47">
              <w:rPr>
                <w:rFonts w:ascii="Times New Roman" w:hAnsi="Times New Roman" w:cs="Times New Roman"/>
                <w:noProof/>
                <w:webHidden/>
                <w:sz w:val="24"/>
                <w:szCs w:val="24"/>
              </w:rPr>
              <w:fldChar w:fldCharType="end"/>
            </w:r>
          </w:hyperlink>
        </w:p>
        <w:p w14:paraId="3C3FF7A6" w14:textId="4BCC1866" w:rsidR="001D4E87" w:rsidRPr="00FD5C47" w:rsidRDefault="004D6F31">
          <w:pPr>
            <w:pStyle w:val="16"/>
            <w:tabs>
              <w:tab w:val="right" w:leader="dot" w:pos="9628"/>
            </w:tabs>
            <w:rPr>
              <w:rFonts w:ascii="Times New Roman" w:eastAsiaTheme="minorEastAsia" w:hAnsi="Times New Roman" w:cs="Times New Roman"/>
              <w:noProof/>
              <w:sz w:val="24"/>
              <w:szCs w:val="24"/>
              <w:lang w:eastAsia="ru-RU"/>
            </w:rPr>
          </w:pPr>
          <w:hyperlink w:anchor="_Toc129615303" w:history="1">
            <w:r w:rsidR="001D4E87" w:rsidRPr="00FD5C47">
              <w:rPr>
                <w:rStyle w:val="a8"/>
                <w:rFonts w:ascii="Times New Roman" w:hAnsi="Times New Roman" w:cs="Times New Roman"/>
                <w:noProof/>
                <w:color w:val="auto"/>
                <w:sz w:val="24"/>
                <w:szCs w:val="24"/>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_Toc129615303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4</w:t>
            </w:r>
            <w:r w:rsidR="001D4E87" w:rsidRPr="00FD5C47">
              <w:rPr>
                <w:rFonts w:ascii="Times New Roman" w:hAnsi="Times New Roman" w:cs="Times New Roman"/>
                <w:noProof/>
                <w:webHidden/>
                <w:sz w:val="24"/>
                <w:szCs w:val="24"/>
              </w:rPr>
              <w:fldChar w:fldCharType="end"/>
            </w:r>
          </w:hyperlink>
        </w:p>
        <w:p w14:paraId="7D0C62DC" w14:textId="38EC0610" w:rsidR="001D4E87" w:rsidRPr="00FD5C47" w:rsidRDefault="004D6F31">
          <w:pPr>
            <w:pStyle w:val="16"/>
            <w:tabs>
              <w:tab w:val="right" w:leader="dot" w:pos="9628"/>
            </w:tabs>
            <w:rPr>
              <w:rFonts w:ascii="Times New Roman" w:eastAsiaTheme="minorEastAsia" w:hAnsi="Times New Roman" w:cs="Times New Roman"/>
              <w:noProof/>
              <w:sz w:val="24"/>
              <w:szCs w:val="24"/>
              <w:lang w:eastAsia="ru-RU"/>
            </w:rPr>
          </w:pPr>
          <w:hyperlink w:anchor="_Toc129615304" w:history="1">
            <w:r w:rsidR="001D4E87" w:rsidRPr="00FD5C47">
              <w:rPr>
                <w:rStyle w:val="a8"/>
                <w:rFonts w:ascii="Times New Roman" w:hAnsi="Times New Roman" w:cs="Times New Roman"/>
                <w:noProof/>
                <w:color w:val="auto"/>
                <w:sz w:val="24"/>
                <w:szCs w:val="24"/>
              </w:rPr>
              <w:t>3.Место дисциплины в структуре образовательной программы</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_Toc129615304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5</w:t>
            </w:r>
            <w:r w:rsidR="001D4E87" w:rsidRPr="00FD5C47">
              <w:rPr>
                <w:rFonts w:ascii="Times New Roman" w:hAnsi="Times New Roman" w:cs="Times New Roman"/>
                <w:noProof/>
                <w:webHidden/>
                <w:sz w:val="24"/>
                <w:szCs w:val="24"/>
              </w:rPr>
              <w:fldChar w:fldCharType="end"/>
            </w:r>
          </w:hyperlink>
        </w:p>
        <w:p w14:paraId="5F397DAB" w14:textId="20609EFA" w:rsidR="001D4E87" w:rsidRPr="00FD5C47" w:rsidRDefault="004D6F31">
          <w:pPr>
            <w:pStyle w:val="16"/>
            <w:tabs>
              <w:tab w:val="right" w:leader="dot" w:pos="9628"/>
            </w:tabs>
            <w:rPr>
              <w:rFonts w:ascii="Times New Roman" w:eastAsiaTheme="minorEastAsia" w:hAnsi="Times New Roman" w:cs="Times New Roman"/>
              <w:noProof/>
              <w:sz w:val="24"/>
              <w:szCs w:val="24"/>
              <w:lang w:eastAsia="ru-RU"/>
            </w:rPr>
          </w:pPr>
          <w:hyperlink w:anchor="_Toc129615305" w:history="1">
            <w:r w:rsidR="001D4E87" w:rsidRPr="00FD5C47">
              <w:rPr>
                <w:rStyle w:val="a8"/>
                <w:rFonts w:ascii="Times New Roman" w:hAnsi="Times New Roman" w:cs="Times New Roman"/>
                <w:noProof/>
                <w:color w:val="auto"/>
                <w:sz w:val="24"/>
                <w:szCs w:val="24"/>
              </w:rPr>
              <w:t>4.Объем дисциплины (модуля) в зачетных единицах и в академических часах с выделение объема аудиторной (лекции, семинары) и самостоятельной работы обучающихся</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_Toc129615305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5</w:t>
            </w:r>
            <w:r w:rsidR="001D4E87" w:rsidRPr="00FD5C47">
              <w:rPr>
                <w:rFonts w:ascii="Times New Roman" w:hAnsi="Times New Roman" w:cs="Times New Roman"/>
                <w:noProof/>
                <w:webHidden/>
                <w:sz w:val="24"/>
                <w:szCs w:val="24"/>
              </w:rPr>
              <w:fldChar w:fldCharType="end"/>
            </w:r>
          </w:hyperlink>
        </w:p>
        <w:p w14:paraId="3B96EAC1" w14:textId="154854A8" w:rsidR="001D4E87" w:rsidRPr="00FD5C47" w:rsidRDefault="004D6F31">
          <w:pPr>
            <w:pStyle w:val="16"/>
            <w:tabs>
              <w:tab w:val="right" w:leader="dot" w:pos="9628"/>
            </w:tabs>
            <w:rPr>
              <w:rFonts w:ascii="Times New Roman" w:eastAsiaTheme="minorEastAsia" w:hAnsi="Times New Roman" w:cs="Times New Roman"/>
              <w:noProof/>
              <w:sz w:val="24"/>
              <w:szCs w:val="24"/>
              <w:lang w:eastAsia="ru-RU"/>
            </w:rPr>
          </w:pPr>
          <w:hyperlink w:anchor="_Toc129615306" w:history="1">
            <w:r w:rsidR="001D4E87" w:rsidRPr="00FD5C47">
              <w:rPr>
                <w:rStyle w:val="a8"/>
                <w:rFonts w:ascii="Times New Roman" w:hAnsi="Times New Roman" w:cs="Times New Roman"/>
                <w:noProof/>
                <w:color w:val="auto"/>
                <w:sz w:val="24"/>
                <w:szCs w:val="24"/>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_Toc129615306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6</w:t>
            </w:r>
            <w:r w:rsidR="001D4E87" w:rsidRPr="00FD5C47">
              <w:rPr>
                <w:rFonts w:ascii="Times New Roman" w:hAnsi="Times New Roman" w:cs="Times New Roman"/>
                <w:noProof/>
                <w:webHidden/>
                <w:sz w:val="24"/>
                <w:szCs w:val="24"/>
              </w:rPr>
              <w:fldChar w:fldCharType="end"/>
            </w:r>
          </w:hyperlink>
        </w:p>
        <w:p w14:paraId="27B8BB97" w14:textId="62603953" w:rsidR="001D4E87" w:rsidRPr="00FD5C47" w:rsidRDefault="004D6F31">
          <w:pPr>
            <w:pStyle w:val="23"/>
            <w:tabs>
              <w:tab w:val="right" w:leader="dot" w:pos="9628"/>
            </w:tabs>
            <w:rPr>
              <w:rFonts w:ascii="Times New Roman" w:eastAsiaTheme="minorEastAsia" w:hAnsi="Times New Roman" w:cs="Times New Roman"/>
              <w:noProof/>
              <w:sz w:val="24"/>
              <w:szCs w:val="24"/>
              <w:lang w:eastAsia="ru-RU"/>
            </w:rPr>
          </w:pPr>
          <w:hyperlink w:anchor="_Toc129615307" w:history="1">
            <w:r w:rsidR="001D4E87" w:rsidRPr="00FD5C47">
              <w:rPr>
                <w:rStyle w:val="a8"/>
                <w:rFonts w:ascii="Times New Roman" w:hAnsi="Times New Roman" w:cs="Times New Roman"/>
                <w:noProof/>
                <w:color w:val="auto"/>
                <w:sz w:val="24"/>
                <w:szCs w:val="24"/>
              </w:rPr>
              <w:t>5.1.Содержание дисциплины</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_Toc129615307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6</w:t>
            </w:r>
            <w:r w:rsidR="001D4E87" w:rsidRPr="00FD5C47">
              <w:rPr>
                <w:rFonts w:ascii="Times New Roman" w:hAnsi="Times New Roman" w:cs="Times New Roman"/>
                <w:noProof/>
                <w:webHidden/>
                <w:sz w:val="24"/>
                <w:szCs w:val="24"/>
              </w:rPr>
              <w:fldChar w:fldCharType="end"/>
            </w:r>
          </w:hyperlink>
        </w:p>
        <w:p w14:paraId="750162A6" w14:textId="0386A031" w:rsidR="001D4E87" w:rsidRPr="00FD5C47" w:rsidRDefault="004D6F31">
          <w:pPr>
            <w:pStyle w:val="23"/>
            <w:tabs>
              <w:tab w:val="right" w:leader="dot" w:pos="9628"/>
            </w:tabs>
            <w:rPr>
              <w:rFonts w:ascii="Times New Roman" w:eastAsiaTheme="minorEastAsia" w:hAnsi="Times New Roman" w:cs="Times New Roman"/>
              <w:noProof/>
              <w:sz w:val="24"/>
              <w:szCs w:val="24"/>
              <w:lang w:eastAsia="ru-RU"/>
            </w:rPr>
          </w:pPr>
          <w:hyperlink w:anchor="_Toc129615308" w:history="1">
            <w:r w:rsidR="001D4E87" w:rsidRPr="00FD5C47">
              <w:rPr>
                <w:rStyle w:val="a8"/>
                <w:rFonts w:ascii="Times New Roman" w:hAnsi="Times New Roman" w:cs="Times New Roman"/>
                <w:noProof/>
                <w:color w:val="auto"/>
                <w:sz w:val="24"/>
                <w:szCs w:val="24"/>
              </w:rPr>
              <w:t>5.2. Учебно-тематический план</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_Toc129615308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7</w:t>
            </w:r>
            <w:r w:rsidR="001D4E87" w:rsidRPr="00FD5C47">
              <w:rPr>
                <w:rFonts w:ascii="Times New Roman" w:hAnsi="Times New Roman" w:cs="Times New Roman"/>
                <w:noProof/>
                <w:webHidden/>
                <w:sz w:val="24"/>
                <w:szCs w:val="24"/>
              </w:rPr>
              <w:fldChar w:fldCharType="end"/>
            </w:r>
          </w:hyperlink>
        </w:p>
        <w:p w14:paraId="51326F7E" w14:textId="713472B9" w:rsidR="001D4E87" w:rsidRPr="00FD5C47" w:rsidRDefault="004D6F31">
          <w:pPr>
            <w:pStyle w:val="23"/>
            <w:tabs>
              <w:tab w:val="right" w:leader="dot" w:pos="9628"/>
            </w:tabs>
            <w:rPr>
              <w:rFonts w:ascii="Times New Roman" w:eastAsiaTheme="minorEastAsia" w:hAnsi="Times New Roman" w:cs="Times New Roman"/>
              <w:noProof/>
              <w:sz w:val="24"/>
              <w:szCs w:val="24"/>
              <w:lang w:eastAsia="ru-RU"/>
            </w:rPr>
          </w:pPr>
          <w:hyperlink w:anchor="_Toc129615309" w:history="1">
            <w:r w:rsidR="001D4E87" w:rsidRPr="00FD5C47">
              <w:rPr>
                <w:rStyle w:val="a8"/>
                <w:rFonts w:ascii="Times New Roman" w:hAnsi="Times New Roman" w:cs="Times New Roman"/>
                <w:noProof/>
                <w:color w:val="auto"/>
                <w:sz w:val="24"/>
                <w:szCs w:val="24"/>
              </w:rPr>
              <w:t>5.3.Содержание семинаров,  практических занятий</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_Toc129615309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8</w:t>
            </w:r>
            <w:r w:rsidR="001D4E87" w:rsidRPr="00FD5C47">
              <w:rPr>
                <w:rFonts w:ascii="Times New Roman" w:hAnsi="Times New Roman" w:cs="Times New Roman"/>
                <w:noProof/>
                <w:webHidden/>
                <w:sz w:val="24"/>
                <w:szCs w:val="24"/>
              </w:rPr>
              <w:fldChar w:fldCharType="end"/>
            </w:r>
          </w:hyperlink>
        </w:p>
        <w:p w14:paraId="16EC11EA" w14:textId="2D6D3C9E" w:rsidR="001D4E87" w:rsidRPr="00FD5C47" w:rsidRDefault="004D6F31">
          <w:pPr>
            <w:pStyle w:val="16"/>
            <w:tabs>
              <w:tab w:val="right" w:leader="dot" w:pos="9628"/>
            </w:tabs>
            <w:rPr>
              <w:rFonts w:ascii="Times New Roman" w:eastAsiaTheme="minorEastAsia" w:hAnsi="Times New Roman" w:cs="Times New Roman"/>
              <w:noProof/>
              <w:sz w:val="24"/>
              <w:szCs w:val="24"/>
              <w:lang w:eastAsia="ru-RU"/>
            </w:rPr>
          </w:pPr>
          <w:hyperlink w:anchor="_Toc129615310" w:history="1">
            <w:r w:rsidR="001D4E87" w:rsidRPr="00FD5C47">
              <w:rPr>
                <w:rStyle w:val="a8"/>
                <w:rFonts w:ascii="Times New Roman" w:hAnsi="Times New Roman" w:cs="Times New Roman"/>
                <w:noProof/>
                <w:color w:val="auto"/>
                <w:sz w:val="24"/>
                <w:szCs w:val="24"/>
              </w:rPr>
              <w:t>6.Перечень учебно-методологического обеспечения для самостоятельной работы обучающихся по дисциплине</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_Toc129615310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9</w:t>
            </w:r>
            <w:r w:rsidR="001D4E87" w:rsidRPr="00FD5C47">
              <w:rPr>
                <w:rFonts w:ascii="Times New Roman" w:hAnsi="Times New Roman" w:cs="Times New Roman"/>
                <w:noProof/>
                <w:webHidden/>
                <w:sz w:val="24"/>
                <w:szCs w:val="24"/>
              </w:rPr>
              <w:fldChar w:fldCharType="end"/>
            </w:r>
          </w:hyperlink>
        </w:p>
        <w:p w14:paraId="7977E903" w14:textId="73676B84" w:rsidR="001D4E87" w:rsidRPr="00FD5C47" w:rsidRDefault="004D6F31">
          <w:pPr>
            <w:pStyle w:val="23"/>
            <w:tabs>
              <w:tab w:val="right" w:leader="dot" w:pos="9628"/>
            </w:tabs>
            <w:rPr>
              <w:rFonts w:ascii="Times New Roman" w:eastAsiaTheme="minorEastAsia" w:hAnsi="Times New Roman" w:cs="Times New Roman"/>
              <w:noProof/>
              <w:sz w:val="24"/>
              <w:szCs w:val="24"/>
              <w:lang w:eastAsia="ru-RU"/>
            </w:rPr>
          </w:pPr>
          <w:hyperlink w:anchor="_Toc129615311" w:history="1">
            <w:r w:rsidR="001D4E87" w:rsidRPr="00FD5C47">
              <w:rPr>
                <w:rStyle w:val="a8"/>
                <w:rFonts w:ascii="Times New Roman" w:hAnsi="Times New Roman" w:cs="Times New Roman"/>
                <w:noProof/>
                <w:color w:val="auto"/>
                <w:sz w:val="24"/>
                <w:szCs w:val="24"/>
              </w:rPr>
              <w:t>6.1.Перечень вопросов, отводимых на самостоятельное освоение дисциплины, формы внеаудиторной самостоятельной работы</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_Toc129615311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9</w:t>
            </w:r>
            <w:r w:rsidR="001D4E87" w:rsidRPr="00FD5C47">
              <w:rPr>
                <w:rFonts w:ascii="Times New Roman" w:hAnsi="Times New Roman" w:cs="Times New Roman"/>
                <w:noProof/>
                <w:webHidden/>
                <w:sz w:val="24"/>
                <w:szCs w:val="24"/>
              </w:rPr>
              <w:fldChar w:fldCharType="end"/>
            </w:r>
          </w:hyperlink>
        </w:p>
        <w:p w14:paraId="08332256" w14:textId="1D876A98" w:rsidR="001D4E87" w:rsidRPr="00FD5C47" w:rsidRDefault="004D6F31">
          <w:pPr>
            <w:pStyle w:val="23"/>
            <w:tabs>
              <w:tab w:val="right" w:leader="dot" w:pos="9628"/>
            </w:tabs>
            <w:rPr>
              <w:rFonts w:ascii="Times New Roman" w:eastAsiaTheme="minorEastAsia" w:hAnsi="Times New Roman" w:cs="Times New Roman"/>
              <w:noProof/>
              <w:sz w:val="24"/>
              <w:szCs w:val="24"/>
              <w:lang w:eastAsia="ru-RU"/>
            </w:rPr>
          </w:pPr>
          <w:hyperlink w:anchor="_Toc129615312" w:history="1">
            <w:r w:rsidR="001D4E87" w:rsidRPr="00FD5C47">
              <w:rPr>
                <w:rStyle w:val="a8"/>
                <w:rFonts w:ascii="Times New Roman" w:hAnsi="Times New Roman" w:cs="Times New Roman"/>
                <w:noProof/>
                <w:color w:val="auto"/>
                <w:sz w:val="24"/>
                <w:szCs w:val="24"/>
              </w:rPr>
              <w:t>6.2.Перечень вопросов, заданий, тем для подготовки к текущему контролю</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_Toc129615312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11</w:t>
            </w:r>
            <w:r w:rsidR="001D4E87" w:rsidRPr="00FD5C47">
              <w:rPr>
                <w:rFonts w:ascii="Times New Roman" w:hAnsi="Times New Roman" w:cs="Times New Roman"/>
                <w:noProof/>
                <w:webHidden/>
                <w:sz w:val="24"/>
                <w:szCs w:val="24"/>
              </w:rPr>
              <w:fldChar w:fldCharType="end"/>
            </w:r>
          </w:hyperlink>
        </w:p>
        <w:p w14:paraId="2CB8F5AA" w14:textId="7E2A7740" w:rsidR="001D4E87" w:rsidRPr="00FD5C47" w:rsidRDefault="004D6F31">
          <w:pPr>
            <w:pStyle w:val="16"/>
            <w:tabs>
              <w:tab w:val="right" w:leader="dot" w:pos="9628"/>
            </w:tabs>
            <w:rPr>
              <w:rFonts w:ascii="Times New Roman" w:eastAsiaTheme="minorEastAsia" w:hAnsi="Times New Roman" w:cs="Times New Roman"/>
              <w:noProof/>
              <w:sz w:val="24"/>
              <w:szCs w:val="24"/>
              <w:lang w:eastAsia="ru-RU"/>
            </w:rPr>
          </w:pPr>
          <w:hyperlink w:anchor="_Toc129615313" w:history="1">
            <w:r w:rsidR="001D4E87" w:rsidRPr="00FD5C47">
              <w:rPr>
                <w:rStyle w:val="a8"/>
                <w:rFonts w:ascii="Times New Roman" w:hAnsi="Times New Roman" w:cs="Times New Roman"/>
                <w:noProof/>
                <w:color w:val="auto"/>
                <w:sz w:val="24"/>
                <w:szCs w:val="24"/>
              </w:rPr>
              <w:t>7.Фонд оценочных средств для проведения промежуточной аттестации обучающихся по дисциплине</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_Toc129615313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12</w:t>
            </w:r>
            <w:r w:rsidR="001D4E87" w:rsidRPr="00FD5C47">
              <w:rPr>
                <w:rFonts w:ascii="Times New Roman" w:hAnsi="Times New Roman" w:cs="Times New Roman"/>
                <w:noProof/>
                <w:webHidden/>
                <w:sz w:val="24"/>
                <w:szCs w:val="24"/>
              </w:rPr>
              <w:fldChar w:fldCharType="end"/>
            </w:r>
          </w:hyperlink>
        </w:p>
        <w:p w14:paraId="4EB54BFB" w14:textId="7C65DB1D" w:rsidR="001D4E87" w:rsidRPr="00FD5C47" w:rsidRDefault="004D6F31">
          <w:pPr>
            <w:pStyle w:val="16"/>
            <w:tabs>
              <w:tab w:val="right" w:leader="dot" w:pos="9628"/>
            </w:tabs>
            <w:rPr>
              <w:rFonts w:ascii="Times New Roman" w:eastAsiaTheme="minorEastAsia" w:hAnsi="Times New Roman" w:cs="Times New Roman"/>
              <w:noProof/>
              <w:sz w:val="24"/>
              <w:szCs w:val="24"/>
              <w:lang w:eastAsia="ru-RU"/>
            </w:rPr>
          </w:pPr>
          <w:hyperlink w:anchor="_Toc129615314" w:history="1">
            <w:r w:rsidR="001D4E87" w:rsidRPr="00FD5C47">
              <w:rPr>
                <w:rStyle w:val="a8"/>
                <w:rFonts w:ascii="Times New Roman" w:hAnsi="Times New Roman" w:cs="Times New Roman"/>
                <w:noProof/>
                <w:color w:val="auto"/>
                <w:sz w:val="24"/>
                <w:szCs w:val="24"/>
              </w:rPr>
              <w:t>8.Перечень основной и дополнительной учебной литературы, необходимой для освоения дисциплины</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_Toc129615314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15</w:t>
            </w:r>
            <w:r w:rsidR="001D4E87" w:rsidRPr="00FD5C47">
              <w:rPr>
                <w:rFonts w:ascii="Times New Roman" w:hAnsi="Times New Roman" w:cs="Times New Roman"/>
                <w:noProof/>
                <w:webHidden/>
                <w:sz w:val="24"/>
                <w:szCs w:val="24"/>
              </w:rPr>
              <w:fldChar w:fldCharType="end"/>
            </w:r>
          </w:hyperlink>
        </w:p>
        <w:p w14:paraId="1C30B221" w14:textId="440093EE" w:rsidR="001D4E87" w:rsidRPr="00FD5C47" w:rsidRDefault="004D6F31">
          <w:pPr>
            <w:pStyle w:val="16"/>
            <w:tabs>
              <w:tab w:val="right" w:leader="dot" w:pos="9628"/>
            </w:tabs>
            <w:rPr>
              <w:rFonts w:ascii="Times New Roman" w:eastAsiaTheme="minorEastAsia" w:hAnsi="Times New Roman" w:cs="Times New Roman"/>
              <w:noProof/>
              <w:sz w:val="24"/>
              <w:szCs w:val="24"/>
              <w:lang w:eastAsia="ru-RU"/>
            </w:rPr>
          </w:pPr>
          <w:hyperlink w:anchor="_Toc129615315" w:history="1">
            <w:r w:rsidR="001D4E87" w:rsidRPr="00FD5C47">
              <w:rPr>
                <w:rStyle w:val="a8"/>
                <w:rFonts w:ascii="Times New Roman" w:hAnsi="Times New Roman" w:cs="Times New Roman"/>
                <w:noProof/>
                <w:color w:val="auto"/>
                <w:sz w:val="24"/>
                <w:szCs w:val="24"/>
              </w:rPr>
              <w:t>9.Перечень ресурсов информационно-телекоммуникационной сети «Интернет», необходимых для освоения дисциплины</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_Toc129615315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16</w:t>
            </w:r>
            <w:r w:rsidR="001D4E87" w:rsidRPr="00FD5C47">
              <w:rPr>
                <w:rFonts w:ascii="Times New Roman" w:hAnsi="Times New Roman" w:cs="Times New Roman"/>
                <w:noProof/>
                <w:webHidden/>
                <w:sz w:val="24"/>
                <w:szCs w:val="24"/>
              </w:rPr>
              <w:fldChar w:fldCharType="end"/>
            </w:r>
          </w:hyperlink>
        </w:p>
        <w:p w14:paraId="132E5C94" w14:textId="2F86C0E9" w:rsidR="001D4E87" w:rsidRPr="00FD5C47" w:rsidRDefault="004D6F31">
          <w:pPr>
            <w:pStyle w:val="16"/>
            <w:tabs>
              <w:tab w:val="right" w:leader="dot" w:pos="9628"/>
            </w:tabs>
            <w:rPr>
              <w:rFonts w:ascii="Times New Roman" w:eastAsiaTheme="minorEastAsia" w:hAnsi="Times New Roman" w:cs="Times New Roman"/>
              <w:noProof/>
              <w:sz w:val="24"/>
              <w:szCs w:val="24"/>
              <w:lang w:eastAsia="ru-RU"/>
            </w:rPr>
          </w:pPr>
          <w:hyperlink w:anchor="_Toc129615316" w:history="1">
            <w:r w:rsidR="001D4E87" w:rsidRPr="00FD5C47">
              <w:rPr>
                <w:rStyle w:val="a8"/>
                <w:rFonts w:ascii="Times New Roman" w:hAnsi="Times New Roman" w:cs="Times New Roman"/>
                <w:noProof/>
                <w:color w:val="auto"/>
                <w:sz w:val="24"/>
                <w:szCs w:val="24"/>
              </w:rPr>
              <w:t>10.Методические указания для обучающихся по освоению дисциплины</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_Toc129615316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17</w:t>
            </w:r>
            <w:r w:rsidR="001D4E87" w:rsidRPr="00FD5C47">
              <w:rPr>
                <w:rFonts w:ascii="Times New Roman" w:hAnsi="Times New Roman" w:cs="Times New Roman"/>
                <w:noProof/>
                <w:webHidden/>
                <w:sz w:val="24"/>
                <w:szCs w:val="24"/>
              </w:rPr>
              <w:fldChar w:fldCharType="end"/>
            </w:r>
          </w:hyperlink>
        </w:p>
        <w:p w14:paraId="456F496D" w14:textId="1CE25475" w:rsidR="001D4E87" w:rsidRPr="00FD5C47" w:rsidRDefault="004D6F31">
          <w:pPr>
            <w:pStyle w:val="16"/>
            <w:tabs>
              <w:tab w:val="right" w:leader="dot" w:pos="9628"/>
            </w:tabs>
            <w:rPr>
              <w:rFonts w:ascii="Times New Roman" w:eastAsiaTheme="minorEastAsia" w:hAnsi="Times New Roman" w:cs="Times New Roman"/>
              <w:noProof/>
              <w:sz w:val="24"/>
              <w:szCs w:val="24"/>
              <w:lang w:eastAsia="ru-RU"/>
            </w:rPr>
          </w:pPr>
          <w:hyperlink w:anchor="_Toc129615320" w:history="1">
            <w:r w:rsidR="001D4E87" w:rsidRPr="00FD5C47">
              <w:rPr>
                <w:rStyle w:val="a8"/>
                <w:rFonts w:ascii="Times New Roman" w:hAnsi="Times New Roman" w:cs="Times New Roman"/>
                <w:noProof/>
                <w:color w:val="auto"/>
                <w:sz w:val="24"/>
                <w:szCs w:val="24"/>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_Toc129615320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21</w:t>
            </w:r>
            <w:r w:rsidR="001D4E87" w:rsidRPr="00FD5C47">
              <w:rPr>
                <w:rFonts w:ascii="Times New Roman" w:hAnsi="Times New Roman" w:cs="Times New Roman"/>
                <w:noProof/>
                <w:webHidden/>
                <w:sz w:val="24"/>
                <w:szCs w:val="24"/>
              </w:rPr>
              <w:fldChar w:fldCharType="end"/>
            </w:r>
          </w:hyperlink>
        </w:p>
        <w:p w14:paraId="42173CF6" w14:textId="65C159AB" w:rsidR="001D4E87" w:rsidRPr="00FD5C47" w:rsidRDefault="004D6F31">
          <w:pPr>
            <w:pStyle w:val="16"/>
            <w:tabs>
              <w:tab w:val="right" w:leader="dot" w:pos="9628"/>
            </w:tabs>
            <w:rPr>
              <w:rFonts w:ascii="Times New Roman" w:eastAsiaTheme="minorEastAsia" w:hAnsi="Times New Roman" w:cs="Times New Roman"/>
              <w:noProof/>
              <w:sz w:val="24"/>
              <w:szCs w:val="24"/>
              <w:lang w:eastAsia="ru-RU"/>
            </w:rPr>
          </w:pPr>
          <w:hyperlink w:anchor="_Toc129615324" w:history="1">
            <w:r w:rsidR="001D4E87" w:rsidRPr="00FD5C47">
              <w:rPr>
                <w:rStyle w:val="a8"/>
                <w:rFonts w:ascii="Times New Roman" w:hAnsi="Times New Roman" w:cs="Times New Roman"/>
                <w:noProof/>
                <w:color w:val="auto"/>
                <w:sz w:val="24"/>
                <w:szCs w:val="24"/>
              </w:rPr>
              <w:t>12.Описание материально-технической базы, необходимой для осуществления образовательного процесса по дисциплине</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_Toc129615324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21</w:t>
            </w:r>
            <w:r w:rsidR="001D4E87" w:rsidRPr="00FD5C47">
              <w:rPr>
                <w:rFonts w:ascii="Times New Roman" w:hAnsi="Times New Roman" w:cs="Times New Roman"/>
                <w:noProof/>
                <w:webHidden/>
                <w:sz w:val="24"/>
                <w:szCs w:val="24"/>
              </w:rPr>
              <w:fldChar w:fldCharType="end"/>
            </w:r>
          </w:hyperlink>
        </w:p>
        <w:p w14:paraId="5676E955" w14:textId="77777777" w:rsidR="0063048E" w:rsidRPr="00FD5C47" w:rsidRDefault="000A1703" w:rsidP="0063048E">
          <w:pPr>
            <w:rPr>
              <w:rFonts w:ascii="Times New Roman" w:hAnsi="Times New Roman" w:cs="Times New Roman"/>
              <w:b/>
              <w:bCs/>
              <w:sz w:val="24"/>
              <w:szCs w:val="24"/>
            </w:rPr>
          </w:pPr>
          <w:r w:rsidRPr="00FD5C47">
            <w:rPr>
              <w:rFonts w:ascii="Times New Roman" w:hAnsi="Times New Roman" w:cs="Times New Roman"/>
              <w:b/>
              <w:bCs/>
              <w:sz w:val="24"/>
              <w:szCs w:val="24"/>
            </w:rPr>
            <w:fldChar w:fldCharType="end"/>
          </w:r>
        </w:p>
        <w:p w14:paraId="389202AE" w14:textId="77777777" w:rsidR="0063048E" w:rsidRPr="00FD5C47" w:rsidRDefault="0063048E" w:rsidP="0063048E">
          <w:pPr>
            <w:rPr>
              <w:rFonts w:ascii="Times New Roman" w:hAnsi="Times New Roman" w:cs="Times New Roman"/>
              <w:b/>
              <w:bCs/>
              <w:sz w:val="24"/>
              <w:szCs w:val="24"/>
            </w:rPr>
          </w:pPr>
        </w:p>
        <w:p w14:paraId="2ACAE080" w14:textId="77777777" w:rsidR="0063048E" w:rsidRPr="00FD5C47" w:rsidRDefault="0063048E" w:rsidP="0063048E">
          <w:pPr>
            <w:rPr>
              <w:rFonts w:ascii="Times New Roman" w:hAnsi="Times New Roman" w:cs="Times New Roman"/>
              <w:b/>
              <w:bCs/>
              <w:sz w:val="24"/>
              <w:szCs w:val="24"/>
            </w:rPr>
          </w:pPr>
        </w:p>
        <w:p w14:paraId="1994F63E" w14:textId="77777777" w:rsidR="0063048E" w:rsidRPr="00FD5C47" w:rsidRDefault="0063048E" w:rsidP="0063048E">
          <w:pPr>
            <w:rPr>
              <w:rFonts w:ascii="Times New Roman" w:hAnsi="Times New Roman" w:cs="Times New Roman"/>
              <w:b/>
              <w:bCs/>
              <w:sz w:val="24"/>
              <w:szCs w:val="24"/>
            </w:rPr>
          </w:pPr>
        </w:p>
        <w:p w14:paraId="3CB99155" w14:textId="77777777" w:rsidR="0063048E" w:rsidRPr="00FD5C47" w:rsidRDefault="0063048E" w:rsidP="0063048E">
          <w:pPr>
            <w:rPr>
              <w:rFonts w:ascii="Times New Roman" w:hAnsi="Times New Roman" w:cs="Times New Roman"/>
              <w:b/>
              <w:bCs/>
              <w:sz w:val="24"/>
              <w:szCs w:val="24"/>
            </w:rPr>
          </w:pPr>
        </w:p>
        <w:p w14:paraId="67F6630B" w14:textId="77777777" w:rsidR="0063048E" w:rsidRPr="00FD5C47" w:rsidRDefault="0063048E" w:rsidP="0063048E">
          <w:pPr>
            <w:rPr>
              <w:rFonts w:ascii="Times New Roman" w:hAnsi="Times New Roman" w:cs="Times New Roman"/>
              <w:b/>
              <w:bCs/>
              <w:sz w:val="24"/>
              <w:szCs w:val="24"/>
            </w:rPr>
          </w:pPr>
        </w:p>
        <w:p w14:paraId="0DE5FE59" w14:textId="77777777" w:rsidR="0063048E" w:rsidRPr="00FD5C47" w:rsidRDefault="0063048E" w:rsidP="0063048E">
          <w:pPr>
            <w:rPr>
              <w:rFonts w:ascii="Times New Roman" w:hAnsi="Times New Roman" w:cs="Times New Roman"/>
              <w:b/>
              <w:bCs/>
              <w:sz w:val="24"/>
              <w:szCs w:val="24"/>
            </w:rPr>
          </w:pPr>
        </w:p>
        <w:p w14:paraId="2FD23D8F" w14:textId="45594CD9" w:rsidR="0063048E" w:rsidRPr="00FD5C47" w:rsidRDefault="004D6F31" w:rsidP="0063048E">
          <w:pPr>
            <w:rPr>
              <w:b/>
              <w:bCs/>
            </w:rPr>
          </w:pPr>
        </w:p>
      </w:sdtContent>
    </w:sdt>
    <w:bookmarkStart w:id="1" w:name="_Toc129615302" w:displacedByCustomXml="prev"/>
    <w:p w14:paraId="612873E9" w14:textId="586B84CB" w:rsidR="00811850" w:rsidRPr="00FD5C47" w:rsidRDefault="0057761A" w:rsidP="0063048E">
      <w:pPr>
        <w:rPr>
          <w:rFonts w:ascii="Times New Roman" w:hAnsi="Times New Roman" w:cs="Times New Roman"/>
          <w:b/>
          <w:sz w:val="28"/>
          <w:szCs w:val="28"/>
        </w:rPr>
      </w:pPr>
      <w:r w:rsidRPr="00FD5C47">
        <w:rPr>
          <w:rFonts w:ascii="Times New Roman" w:hAnsi="Times New Roman" w:cs="Times New Roman"/>
          <w:b/>
          <w:sz w:val="28"/>
          <w:szCs w:val="28"/>
        </w:rPr>
        <w:t>1.</w:t>
      </w:r>
      <w:r w:rsidR="009841CC" w:rsidRPr="00FD5C47">
        <w:rPr>
          <w:rFonts w:ascii="Times New Roman" w:hAnsi="Times New Roman" w:cs="Times New Roman"/>
          <w:b/>
          <w:sz w:val="28"/>
          <w:szCs w:val="28"/>
        </w:rPr>
        <w:t>Наименование дисциплины</w:t>
      </w:r>
      <w:bookmarkEnd w:id="1"/>
    </w:p>
    <w:p w14:paraId="3EBA5F87" w14:textId="77777777" w:rsidR="0057761A" w:rsidRPr="00FD5C47" w:rsidRDefault="0057761A" w:rsidP="0057761A">
      <w:pPr>
        <w:spacing w:after="0" w:line="240" w:lineRule="auto"/>
        <w:ind w:left="360"/>
        <w:jc w:val="both"/>
        <w:rPr>
          <w:rFonts w:ascii="Times New Roman" w:hAnsi="Times New Roman" w:cs="Times New Roman"/>
          <w:sz w:val="28"/>
          <w:szCs w:val="28"/>
        </w:rPr>
      </w:pPr>
    </w:p>
    <w:p w14:paraId="56571DB0" w14:textId="455CF209" w:rsidR="009841CC" w:rsidRPr="00FD5C47" w:rsidRDefault="009841CC" w:rsidP="0057761A">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«Политические риски в современной экономике»</w:t>
      </w:r>
    </w:p>
    <w:p w14:paraId="19BE0C07" w14:textId="77777777" w:rsidR="0057761A" w:rsidRPr="00FD5C47" w:rsidRDefault="0057761A" w:rsidP="0057761A">
      <w:pPr>
        <w:spacing w:after="0" w:line="240" w:lineRule="auto"/>
        <w:jc w:val="both"/>
        <w:rPr>
          <w:rFonts w:ascii="Times New Roman" w:hAnsi="Times New Roman" w:cs="Times New Roman"/>
          <w:sz w:val="28"/>
          <w:szCs w:val="28"/>
        </w:rPr>
      </w:pPr>
    </w:p>
    <w:p w14:paraId="0017850A" w14:textId="27CF8BDF" w:rsidR="009841CC" w:rsidRPr="00FD5C47" w:rsidRDefault="0057761A" w:rsidP="00CD4DAF">
      <w:pPr>
        <w:pStyle w:val="14"/>
      </w:pPr>
      <w:bookmarkStart w:id="2" w:name="_Toc129615303"/>
      <w:r w:rsidRPr="00FD5C47">
        <w:t>2.</w:t>
      </w:r>
      <w:r w:rsidR="009841CC" w:rsidRPr="00FD5C47">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2"/>
    </w:p>
    <w:p w14:paraId="08C70287" w14:textId="77777777" w:rsidR="0057761A" w:rsidRPr="00FD5C47" w:rsidRDefault="0057761A" w:rsidP="0057761A">
      <w:pPr>
        <w:spacing w:after="0" w:line="240" w:lineRule="auto"/>
        <w:jc w:val="both"/>
        <w:rPr>
          <w:rFonts w:ascii="Times New Roman" w:hAnsi="Times New Roman" w:cs="Times New Roman"/>
          <w:sz w:val="28"/>
          <w:szCs w:val="28"/>
        </w:rPr>
      </w:pPr>
    </w:p>
    <w:p w14:paraId="5F9D0C7A" w14:textId="6C2A2935" w:rsidR="009841CC" w:rsidRPr="00FD5C47" w:rsidRDefault="009841CC" w:rsidP="0057761A">
      <w:pPr>
        <w:spacing w:after="0" w:line="240" w:lineRule="auto"/>
        <w:jc w:val="right"/>
        <w:rPr>
          <w:rFonts w:ascii="Times New Roman" w:hAnsi="Times New Roman" w:cs="Times New Roman"/>
          <w:sz w:val="28"/>
          <w:szCs w:val="28"/>
          <w:lang w:val="en-US"/>
        </w:rPr>
      </w:pPr>
      <w:r w:rsidRPr="00FD5C47">
        <w:rPr>
          <w:rFonts w:ascii="Times New Roman" w:hAnsi="Times New Roman" w:cs="Times New Roman"/>
          <w:sz w:val="28"/>
          <w:szCs w:val="28"/>
        </w:rPr>
        <w:t>Таблица 1</w:t>
      </w:r>
      <w:r w:rsidR="0057761A" w:rsidRPr="00FD5C47">
        <w:rPr>
          <w:rFonts w:ascii="Times New Roman" w:hAnsi="Times New Roman" w:cs="Times New Roman"/>
          <w:sz w:val="28"/>
          <w:szCs w:val="28"/>
          <w:lang w:val="en-US"/>
        </w:rPr>
        <w:t>.</w:t>
      </w:r>
    </w:p>
    <w:tbl>
      <w:tblPr>
        <w:tblStyle w:val="3"/>
        <w:tblW w:w="5000" w:type="pct"/>
        <w:tblLook w:val="04A0" w:firstRow="1" w:lastRow="0" w:firstColumn="1" w:lastColumn="0" w:noHBand="0" w:noVBand="1"/>
      </w:tblPr>
      <w:tblGrid>
        <w:gridCol w:w="1565"/>
        <w:gridCol w:w="2468"/>
        <w:gridCol w:w="2337"/>
        <w:gridCol w:w="3258"/>
      </w:tblGrid>
      <w:tr w:rsidR="00FD5C47" w:rsidRPr="00FD5C47" w14:paraId="1B565CE1" w14:textId="77777777" w:rsidTr="0057761A">
        <w:tc>
          <w:tcPr>
            <w:tcW w:w="548" w:type="pct"/>
          </w:tcPr>
          <w:p w14:paraId="5649B3B7" w14:textId="77777777" w:rsidR="009841CC" w:rsidRPr="00FD5C47" w:rsidRDefault="009841CC"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Код компетенции</w:t>
            </w:r>
          </w:p>
        </w:tc>
        <w:tc>
          <w:tcPr>
            <w:tcW w:w="1370" w:type="pct"/>
          </w:tcPr>
          <w:p w14:paraId="64806A64" w14:textId="77777777" w:rsidR="009841CC" w:rsidRPr="00FD5C47" w:rsidRDefault="009841CC"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Наименование компетенции</w:t>
            </w:r>
          </w:p>
        </w:tc>
        <w:tc>
          <w:tcPr>
            <w:tcW w:w="1302" w:type="pct"/>
          </w:tcPr>
          <w:p w14:paraId="2D7E6249" w14:textId="77777777" w:rsidR="009841CC" w:rsidRPr="00FD5C47" w:rsidRDefault="009841CC"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Индикаторы достижения компетенции</w:t>
            </w:r>
          </w:p>
        </w:tc>
        <w:tc>
          <w:tcPr>
            <w:tcW w:w="1781" w:type="pct"/>
          </w:tcPr>
          <w:p w14:paraId="648D49D5" w14:textId="77777777" w:rsidR="009841CC" w:rsidRPr="00FD5C47" w:rsidRDefault="009841CC"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FD5C47" w:rsidRPr="00FD5C47" w14:paraId="4A5CBE2B" w14:textId="77777777" w:rsidTr="0057761A">
        <w:tc>
          <w:tcPr>
            <w:tcW w:w="548" w:type="pct"/>
          </w:tcPr>
          <w:p w14:paraId="5B35D7D0" w14:textId="675DB157" w:rsidR="009841CC" w:rsidRPr="00FD5C47" w:rsidRDefault="009841CC" w:rsidP="0057761A">
            <w:pPr>
              <w:widowControl w:val="0"/>
              <w:tabs>
                <w:tab w:val="left" w:pos="540"/>
              </w:tabs>
              <w:autoSpaceDE w:val="0"/>
              <w:autoSpaceDN w:val="0"/>
              <w:adjustRightInd w:val="0"/>
              <w:jc w:val="both"/>
              <w:rPr>
                <w:rFonts w:ascii="Times New Roman" w:hAnsi="Times New Roman" w:cs="Times New Roman"/>
                <w:b/>
                <w:bCs/>
                <w:sz w:val="24"/>
                <w:szCs w:val="24"/>
              </w:rPr>
            </w:pPr>
            <w:r w:rsidRPr="00FD5C47">
              <w:rPr>
                <w:rFonts w:ascii="Times New Roman" w:hAnsi="Times New Roman" w:cs="Times New Roman"/>
                <w:b/>
                <w:bCs/>
                <w:sz w:val="24"/>
                <w:szCs w:val="24"/>
              </w:rPr>
              <w:t>ПКН-</w:t>
            </w:r>
            <w:r w:rsidR="009C1584" w:rsidRPr="00FD5C47">
              <w:rPr>
                <w:rFonts w:ascii="Times New Roman" w:hAnsi="Times New Roman" w:cs="Times New Roman"/>
                <w:b/>
                <w:bCs/>
                <w:sz w:val="24"/>
                <w:szCs w:val="24"/>
              </w:rPr>
              <w:t>4</w:t>
            </w:r>
          </w:p>
        </w:tc>
        <w:tc>
          <w:tcPr>
            <w:tcW w:w="1370" w:type="pct"/>
          </w:tcPr>
          <w:p w14:paraId="3BA5299E" w14:textId="7755692E" w:rsidR="009841CC"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w:t>
            </w:r>
            <w:r w:rsidRPr="00FD5C47">
              <w:rPr>
                <w:rFonts w:ascii="Times New Roman" w:hAnsi="Times New Roman" w:cs="Times New Roman"/>
                <w:sz w:val="24"/>
                <w:szCs w:val="24"/>
              </w:rPr>
              <w:lastRenderedPageBreak/>
              <w:t>требующие управленческого решения</w:t>
            </w:r>
          </w:p>
        </w:tc>
        <w:tc>
          <w:tcPr>
            <w:tcW w:w="1302" w:type="pct"/>
          </w:tcPr>
          <w:p w14:paraId="2C8C3CAD" w14:textId="2D63C83E" w:rsidR="00FE1D86" w:rsidRPr="00FD5C47" w:rsidRDefault="00FE1D86" w:rsidP="00FE1D86">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lastRenderedPageBreak/>
              <w:t xml:space="preserve">1.Владеет методами и навыками экспертной оценки. </w:t>
            </w:r>
          </w:p>
          <w:p w14:paraId="1B007385" w14:textId="7F28D0A1" w:rsidR="00FE1D86" w:rsidRPr="00FD5C47" w:rsidRDefault="00FE1D86" w:rsidP="00FE1D86">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 xml:space="preserve">2.Выявляет тенденции и закономерности общественно-политического развития. </w:t>
            </w:r>
          </w:p>
          <w:p w14:paraId="35C2354E" w14:textId="03195F9C" w:rsidR="009841CC" w:rsidRPr="00FD5C47" w:rsidRDefault="00FE1D86" w:rsidP="00FE1D86">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3.Продуцирует экспертное мнение в публичном дискурсе.</w:t>
            </w:r>
          </w:p>
        </w:tc>
        <w:tc>
          <w:tcPr>
            <w:tcW w:w="1781" w:type="pct"/>
          </w:tcPr>
          <w:p w14:paraId="773FB1A4" w14:textId="70272710"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Знать: методы экспертной</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оценки</w:t>
            </w:r>
          </w:p>
          <w:p w14:paraId="41EA8379" w14:textId="48189AC9"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Уметь: проводить экспертную</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оценку</w:t>
            </w:r>
          </w:p>
          <w:p w14:paraId="31387A41" w14:textId="07715684"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Владеть: навыками проведения</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экспертной оценки</w:t>
            </w:r>
          </w:p>
          <w:p w14:paraId="43467597"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p>
          <w:p w14:paraId="28D0C834" w14:textId="7969A2D1"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Знать: тенденции и</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закономерности общественно-</w:t>
            </w:r>
          </w:p>
          <w:p w14:paraId="6C9D43F6"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политического развития</w:t>
            </w:r>
          </w:p>
          <w:p w14:paraId="59750B66" w14:textId="3DE8C826"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Уметь: обнаруживать тенденции</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и закономерности общественно-политического развития</w:t>
            </w:r>
          </w:p>
          <w:p w14:paraId="18472878" w14:textId="6739F776"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Владеть: навыками выявления</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тенденций и закономерностей</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общественно-политического</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развития</w:t>
            </w:r>
          </w:p>
          <w:p w14:paraId="5F7D2EF1"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p>
          <w:p w14:paraId="743F1794" w14:textId="20BD0C5D"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Знать: способы производства</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экспертного мнения</w:t>
            </w:r>
          </w:p>
          <w:p w14:paraId="18AC6EEE" w14:textId="24134645"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Уметь: вырабатывать</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экспертное мнение в публичном</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дискурсе</w:t>
            </w:r>
          </w:p>
          <w:p w14:paraId="425823A8" w14:textId="2B452F38" w:rsidR="009841CC"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Владеть: навыками</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производства экспертного</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мнения</w:t>
            </w:r>
          </w:p>
        </w:tc>
      </w:tr>
      <w:tr w:rsidR="009C1584" w:rsidRPr="00FD5C47" w14:paraId="39133752" w14:textId="77777777" w:rsidTr="0057761A">
        <w:tc>
          <w:tcPr>
            <w:tcW w:w="548" w:type="pct"/>
          </w:tcPr>
          <w:p w14:paraId="74026FD1" w14:textId="71891EDE" w:rsidR="009C1584" w:rsidRPr="00FD5C47" w:rsidRDefault="009C1584" w:rsidP="0057761A">
            <w:pPr>
              <w:widowControl w:val="0"/>
              <w:tabs>
                <w:tab w:val="left" w:pos="540"/>
              </w:tabs>
              <w:autoSpaceDE w:val="0"/>
              <w:autoSpaceDN w:val="0"/>
              <w:adjustRightInd w:val="0"/>
              <w:jc w:val="both"/>
              <w:rPr>
                <w:rFonts w:ascii="Times New Roman" w:hAnsi="Times New Roman" w:cs="Times New Roman"/>
                <w:b/>
                <w:bCs/>
                <w:sz w:val="24"/>
                <w:szCs w:val="24"/>
              </w:rPr>
            </w:pPr>
            <w:r w:rsidRPr="00FD5C47">
              <w:rPr>
                <w:rFonts w:ascii="Times New Roman" w:hAnsi="Times New Roman" w:cs="Times New Roman"/>
                <w:b/>
                <w:bCs/>
                <w:sz w:val="24"/>
                <w:szCs w:val="24"/>
              </w:rPr>
              <w:t>ПКП-3</w:t>
            </w:r>
          </w:p>
        </w:tc>
        <w:tc>
          <w:tcPr>
            <w:tcW w:w="1370" w:type="pct"/>
          </w:tcPr>
          <w:p w14:paraId="1C889F49" w14:textId="4FCD4440"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Способность анализировать и оценивать потенциал федеральных, региональных и местных субъектов политики, возможности их взаимодействия с экономическими структурами</w:t>
            </w:r>
          </w:p>
        </w:tc>
        <w:tc>
          <w:tcPr>
            <w:tcW w:w="1302" w:type="pct"/>
          </w:tcPr>
          <w:p w14:paraId="36C3B2A5" w14:textId="1EC4A86F" w:rsidR="009C1584" w:rsidRPr="00FD5C47" w:rsidRDefault="009C1584" w:rsidP="0057761A">
            <w:pPr>
              <w:pStyle w:val="a3"/>
              <w:widowControl w:val="0"/>
              <w:numPr>
                <w:ilvl w:val="0"/>
                <w:numId w:val="7"/>
              </w:numPr>
              <w:tabs>
                <w:tab w:val="left" w:pos="540"/>
              </w:tabs>
              <w:autoSpaceDE w:val="0"/>
              <w:autoSpaceDN w:val="0"/>
              <w:adjustRightInd w:val="0"/>
              <w:contextualSpacing w:val="0"/>
              <w:jc w:val="both"/>
              <w:rPr>
                <w:rFonts w:ascii="Times New Roman" w:hAnsi="Times New Roman" w:cs="Times New Roman"/>
                <w:sz w:val="24"/>
                <w:szCs w:val="24"/>
              </w:rPr>
            </w:pPr>
            <w:r w:rsidRPr="00FD5C47">
              <w:rPr>
                <w:rFonts w:ascii="Times New Roman" w:hAnsi="Times New Roman" w:cs="Times New Roman"/>
                <w:sz w:val="24"/>
                <w:szCs w:val="24"/>
              </w:rPr>
              <w:t xml:space="preserve">Применяет методологию политической науки для анализа </w:t>
            </w:r>
            <w:proofErr w:type="spellStart"/>
            <w:r w:rsidRPr="00FD5C47">
              <w:rPr>
                <w:rFonts w:ascii="Times New Roman" w:hAnsi="Times New Roman" w:cs="Times New Roman"/>
                <w:sz w:val="24"/>
                <w:szCs w:val="24"/>
              </w:rPr>
              <w:t>акторов</w:t>
            </w:r>
            <w:proofErr w:type="spellEnd"/>
            <w:r w:rsidRPr="00FD5C47">
              <w:rPr>
                <w:rFonts w:ascii="Times New Roman" w:hAnsi="Times New Roman" w:cs="Times New Roman"/>
                <w:sz w:val="24"/>
                <w:szCs w:val="24"/>
              </w:rPr>
              <w:t xml:space="preserve"> политического процесса разных уровней власти.</w:t>
            </w:r>
          </w:p>
          <w:p w14:paraId="0DFF8602" w14:textId="2AFC475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p>
          <w:p w14:paraId="2B49A228" w14:textId="42DEB24C" w:rsidR="0057761A" w:rsidRPr="00FD5C47" w:rsidRDefault="0057761A" w:rsidP="0057761A">
            <w:pPr>
              <w:widowControl w:val="0"/>
              <w:tabs>
                <w:tab w:val="left" w:pos="540"/>
              </w:tabs>
              <w:autoSpaceDE w:val="0"/>
              <w:autoSpaceDN w:val="0"/>
              <w:adjustRightInd w:val="0"/>
              <w:jc w:val="both"/>
              <w:rPr>
                <w:rFonts w:ascii="Times New Roman" w:hAnsi="Times New Roman" w:cs="Times New Roman"/>
                <w:sz w:val="24"/>
                <w:szCs w:val="24"/>
              </w:rPr>
            </w:pPr>
          </w:p>
          <w:p w14:paraId="746AD84F" w14:textId="41F95293" w:rsidR="0057761A" w:rsidRPr="00FD5C47" w:rsidRDefault="0057761A" w:rsidP="0057761A">
            <w:pPr>
              <w:widowControl w:val="0"/>
              <w:tabs>
                <w:tab w:val="left" w:pos="540"/>
              </w:tabs>
              <w:autoSpaceDE w:val="0"/>
              <w:autoSpaceDN w:val="0"/>
              <w:adjustRightInd w:val="0"/>
              <w:jc w:val="both"/>
              <w:rPr>
                <w:rFonts w:ascii="Times New Roman" w:hAnsi="Times New Roman" w:cs="Times New Roman"/>
                <w:sz w:val="24"/>
                <w:szCs w:val="24"/>
              </w:rPr>
            </w:pPr>
          </w:p>
          <w:p w14:paraId="14E19F41" w14:textId="2FC1D7DB" w:rsidR="0057761A" w:rsidRPr="00FD5C47" w:rsidRDefault="0057761A" w:rsidP="0057761A">
            <w:pPr>
              <w:widowControl w:val="0"/>
              <w:tabs>
                <w:tab w:val="left" w:pos="540"/>
              </w:tabs>
              <w:autoSpaceDE w:val="0"/>
              <w:autoSpaceDN w:val="0"/>
              <w:adjustRightInd w:val="0"/>
              <w:jc w:val="both"/>
              <w:rPr>
                <w:rFonts w:ascii="Times New Roman" w:hAnsi="Times New Roman" w:cs="Times New Roman"/>
                <w:sz w:val="24"/>
                <w:szCs w:val="24"/>
              </w:rPr>
            </w:pPr>
          </w:p>
          <w:p w14:paraId="3A82B5FE" w14:textId="438C9C0D" w:rsidR="0057761A" w:rsidRPr="00FD5C47" w:rsidRDefault="0057761A" w:rsidP="0057761A">
            <w:pPr>
              <w:widowControl w:val="0"/>
              <w:tabs>
                <w:tab w:val="left" w:pos="540"/>
              </w:tabs>
              <w:autoSpaceDE w:val="0"/>
              <w:autoSpaceDN w:val="0"/>
              <w:adjustRightInd w:val="0"/>
              <w:jc w:val="both"/>
              <w:rPr>
                <w:rFonts w:ascii="Times New Roman" w:hAnsi="Times New Roman" w:cs="Times New Roman"/>
                <w:sz w:val="24"/>
                <w:szCs w:val="24"/>
              </w:rPr>
            </w:pPr>
          </w:p>
          <w:p w14:paraId="044B8335" w14:textId="5FF52B9E" w:rsidR="0057761A" w:rsidRPr="00FD5C47" w:rsidRDefault="0057761A" w:rsidP="0057761A">
            <w:pPr>
              <w:widowControl w:val="0"/>
              <w:tabs>
                <w:tab w:val="left" w:pos="540"/>
              </w:tabs>
              <w:autoSpaceDE w:val="0"/>
              <w:autoSpaceDN w:val="0"/>
              <w:adjustRightInd w:val="0"/>
              <w:jc w:val="both"/>
              <w:rPr>
                <w:rFonts w:ascii="Times New Roman" w:hAnsi="Times New Roman" w:cs="Times New Roman"/>
                <w:sz w:val="24"/>
                <w:szCs w:val="24"/>
              </w:rPr>
            </w:pPr>
          </w:p>
          <w:p w14:paraId="5B974269" w14:textId="77777777" w:rsidR="0057761A" w:rsidRPr="00FD5C47" w:rsidRDefault="0057761A" w:rsidP="0057761A">
            <w:pPr>
              <w:widowControl w:val="0"/>
              <w:tabs>
                <w:tab w:val="left" w:pos="540"/>
              </w:tabs>
              <w:autoSpaceDE w:val="0"/>
              <w:autoSpaceDN w:val="0"/>
              <w:adjustRightInd w:val="0"/>
              <w:jc w:val="both"/>
              <w:rPr>
                <w:rFonts w:ascii="Times New Roman" w:hAnsi="Times New Roman" w:cs="Times New Roman"/>
                <w:sz w:val="24"/>
                <w:szCs w:val="24"/>
              </w:rPr>
            </w:pPr>
          </w:p>
          <w:p w14:paraId="40537ED3" w14:textId="0CA946A0" w:rsidR="009C1584" w:rsidRPr="00FD5C47" w:rsidRDefault="009C1584" w:rsidP="0057761A">
            <w:pPr>
              <w:pStyle w:val="a3"/>
              <w:widowControl w:val="0"/>
              <w:tabs>
                <w:tab w:val="left" w:pos="540"/>
              </w:tabs>
              <w:autoSpaceDE w:val="0"/>
              <w:autoSpaceDN w:val="0"/>
              <w:adjustRightInd w:val="0"/>
              <w:ind w:left="-111"/>
              <w:contextualSpacing w:val="0"/>
              <w:jc w:val="both"/>
              <w:rPr>
                <w:rFonts w:ascii="Times New Roman" w:hAnsi="Times New Roman" w:cs="Times New Roman"/>
                <w:sz w:val="24"/>
                <w:szCs w:val="24"/>
              </w:rPr>
            </w:pPr>
            <w:r w:rsidRPr="00FD5C47">
              <w:rPr>
                <w:rFonts w:ascii="Times New Roman" w:hAnsi="Times New Roman" w:cs="Times New Roman"/>
                <w:sz w:val="24"/>
                <w:szCs w:val="24"/>
              </w:rPr>
              <w:t>2. Использует методы моделирования и прогнозирования для определения возможностей взаимоотношений органов власти и бизнес-структур.</w:t>
            </w:r>
          </w:p>
        </w:tc>
        <w:tc>
          <w:tcPr>
            <w:tcW w:w="1781" w:type="pct"/>
          </w:tcPr>
          <w:p w14:paraId="43C4FB65"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Знать: методологию</w:t>
            </w:r>
          </w:p>
          <w:p w14:paraId="76ED1BA5"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политической науки</w:t>
            </w:r>
          </w:p>
          <w:p w14:paraId="014A6D80"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Уметь: применять методологию</w:t>
            </w:r>
          </w:p>
          <w:p w14:paraId="1F5771FD"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политической науки для анализа</w:t>
            </w:r>
          </w:p>
          <w:p w14:paraId="78BCAA02"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политического процесса</w:t>
            </w:r>
          </w:p>
          <w:p w14:paraId="78D315C8"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Владеть: навыками применения</w:t>
            </w:r>
          </w:p>
          <w:p w14:paraId="54F79669"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методологии политической</w:t>
            </w:r>
          </w:p>
          <w:p w14:paraId="3952249E"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науки для анализа факторов</w:t>
            </w:r>
          </w:p>
          <w:p w14:paraId="1F539F83"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политического процесса разных</w:t>
            </w:r>
          </w:p>
          <w:p w14:paraId="661B1D75"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уровней власти</w:t>
            </w:r>
          </w:p>
          <w:p w14:paraId="5CF72F8C"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p>
          <w:p w14:paraId="39460C89" w14:textId="38959162"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Знать: методы моделирования и</w:t>
            </w:r>
          </w:p>
          <w:p w14:paraId="4F5BC759"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прогнозирования</w:t>
            </w:r>
          </w:p>
          <w:p w14:paraId="0EFB8A89"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Уметь: применять методы</w:t>
            </w:r>
          </w:p>
          <w:p w14:paraId="62FE5E25"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моделирования и</w:t>
            </w:r>
          </w:p>
          <w:p w14:paraId="536E8A01"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прогнозирования для</w:t>
            </w:r>
          </w:p>
          <w:p w14:paraId="52B13D07"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определения возможностей</w:t>
            </w:r>
          </w:p>
          <w:p w14:paraId="747F0843"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взаимоотношений органов</w:t>
            </w:r>
          </w:p>
          <w:p w14:paraId="486CE08F"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власти и бизнес-структур.</w:t>
            </w:r>
          </w:p>
          <w:p w14:paraId="13EFAF49"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Владеть: навыками</w:t>
            </w:r>
          </w:p>
          <w:p w14:paraId="6D24351F"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использования методов</w:t>
            </w:r>
          </w:p>
          <w:p w14:paraId="2116C98B"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моделирования и</w:t>
            </w:r>
          </w:p>
          <w:p w14:paraId="5E352D2E" w14:textId="023EA6E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прогнозирования</w:t>
            </w:r>
          </w:p>
        </w:tc>
      </w:tr>
    </w:tbl>
    <w:p w14:paraId="5D04C2EB" w14:textId="0CCC5EFA" w:rsidR="009841CC" w:rsidRPr="00FD5C47" w:rsidRDefault="009841CC" w:rsidP="0057761A">
      <w:pPr>
        <w:spacing w:after="0" w:line="240" w:lineRule="auto"/>
        <w:jc w:val="both"/>
        <w:rPr>
          <w:rFonts w:ascii="Times New Roman" w:hAnsi="Times New Roman" w:cs="Times New Roman"/>
          <w:sz w:val="28"/>
          <w:szCs w:val="28"/>
        </w:rPr>
      </w:pPr>
    </w:p>
    <w:p w14:paraId="17644609" w14:textId="2EA74FE4" w:rsidR="009C1584" w:rsidRPr="00FD5C47" w:rsidRDefault="009C1584" w:rsidP="00CD4DAF">
      <w:pPr>
        <w:pStyle w:val="14"/>
      </w:pPr>
      <w:bookmarkStart w:id="3" w:name="_Toc129615304"/>
      <w:r w:rsidRPr="00FD5C47">
        <w:t>3.Место дисциплины в структуре образовательной программы</w:t>
      </w:r>
      <w:bookmarkEnd w:id="3"/>
      <w:r w:rsidRPr="00FD5C47">
        <w:t xml:space="preserve"> </w:t>
      </w:r>
    </w:p>
    <w:p w14:paraId="08C5E35F" w14:textId="77777777" w:rsidR="0057761A" w:rsidRPr="00FD5C47" w:rsidRDefault="0057761A" w:rsidP="0057761A">
      <w:pPr>
        <w:spacing w:after="0" w:line="240" w:lineRule="auto"/>
        <w:jc w:val="both"/>
        <w:rPr>
          <w:rFonts w:ascii="Times New Roman" w:hAnsi="Times New Roman" w:cs="Times New Roman"/>
          <w:sz w:val="28"/>
          <w:szCs w:val="28"/>
        </w:rPr>
      </w:pPr>
    </w:p>
    <w:p w14:paraId="23A4F582" w14:textId="285CAF43" w:rsidR="00443694" w:rsidRDefault="009C1584" w:rsidP="00443694">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D5C47">
        <w:rPr>
          <w:rFonts w:ascii="Times New Roman" w:hAnsi="Times New Roman" w:cs="Times New Roman"/>
          <w:sz w:val="28"/>
          <w:szCs w:val="28"/>
        </w:rPr>
        <w:t xml:space="preserve">Дисциплина «Политические риски в современной экономике» входит в </w:t>
      </w:r>
      <w:r w:rsidR="00FE1D86" w:rsidRPr="00FD5C47">
        <w:rPr>
          <w:rFonts w:ascii="Times New Roman" w:hAnsi="Times New Roman" w:cs="Times New Roman"/>
          <w:sz w:val="28"/>
          <w:szCs w:val="28"/>
        </w:rPr>
        <w:t xml:space="preserve">цикл профиля (элективный) </w:t>
      </w:r>
      <w:r w:rsidR="00443694">
        <w:rPr>
          <w:rFonts w:ascii="Times New Roman" w:eastAsia="Times New Roman" w:hAnsi="Times New Roman" w:cs="Times New Roman"/>
          <w:sz w:val="28"/>
          <w:szCs w:val="28"/>
        </w:rPr>
        <w:t>ОП «</w:t>
      </w:r>
      <w:r w:rsidR="00443694" w:rsidRPr="000020A5">
        <w:rPr>
          <w:rFonts w:ascii="Times New Roman" w:hAnsi="Times New Roman"/>
          <w:sz w:val="28"/>
          <w:szCs w:val="28"/>
        </w:rPr>
        <w:t>Современные политические</w:t>
      </w:r>
      <w:r w:rsidR="00443694">
        <w:rPr>
          <w:rFonts w:ascii="Times New Roman" w:hAnsi="Times New Roman"/>
          <w:sz w:val="28"/>
          <w:szCs w:val="28"/>
        </w:rPr>
        <w:t xml:space="preserve"> технологии, экспертиза и GR", </w:t>
      </w:r>
      <w:r w:rsidR="00FE1D86" w:rsidRPr="00FD5C47">
        <w:rPr>
          <w:rFonts w:ascii="Times New Roman" w:hAnsi="Times New Roman" w:cs="Times New Roman"/>
          <w:sz w:val="28"/>
          <w:szCs w:val="28"/>
        </w:rPr>
        <w:t>ОП «Политология</w:t>
      </w:r>
      <w:r w:rsidR="00443694" w:rsidRPr="00FD5C47">
        <w:rPr>
          <w:rFonts w:ascii="Times New Roman" w:hAnsi="Times New Roman" w:cs="Times New Roman"/>
          <w:sz w:val="28"/>
          <w:szCs w:val="28"/>
        </w:rPr>
        <w:t>»</w:t>
      </w:r>
      <w:r w:rsidR="00443694">
        <w:rPr>
          <w:rFonts w:ascii="Times New Roman" w:hAnsi="Times New Roman" w:cs="Times New Roman"/>
          <w:sz w:val="28"/>
          <w:szCs w:val="28"/>
        </w:rPr>
        <w:t xml:space="preserve">, </w:t>
      </w:r>
      <w:r w:rsidR="00443694" w:rsidRPr="00FD5C47">
        <w:rPr>
          <w:rFonts w:ascii="Times New Roman" w:hAnsi="Times New Roman" w:cs="Times New Roman"/>
          <w:sz w:val="28"/>
          <w:szCs w:val="28"/>
        </w:rPr>
        <w:t>профили</w:t>
      </w:r>
      <w:r w:rsidR="00443694" w:rsidRPr="00FD5C47">
        <w:rPr>
          <w:rFonts w:ascii="Times New Roman" w:eastAsia="Times New Roman" w:hAnsi="Times New Roman" w:cs="Times New Roman"/>
          <w:sz w:val="28"/>
          <w:szCs w:val="28"/>
        </w:rPr>
        <w:t xml:space="preserve">: «Политология экономических </w:t>
      </w:r>
    </w:p>
    <w:p w14:paraId="568FFD16" w14:textId="7698B644" w:rsidR="009C1584" w:rsidRPr="00443694" w:rsidRDefault="00443694" w:rsidP="00443694">
      <w:pPr>
        <w:tabs>
          <w:tab w:val="left" w:pos="709"/>
          <w:tab w:val="left" w:pos="993"/>
        </w:tabs>
        <w:spacing w:after="0" w:line="360" w:lineRule="auto"/>
        <w:rPr>
          <w:rFonts w:ascii="Times New Roman" w:eastAsia="Times New Roman" w:hAnsi="Times New Roman" w:cs="Times New Roman"/>
          <w:sz w:val="28"/>
          <w:szCs w:val="28"/>
        </w:rPr>
      </w:pPr>
      <w:r w:rsidRPr="00FD5C47">
        <w:rPr>
          <w:rFonts w:ascii="Times New Roman" w:eastAsia="Times New Roman" w:hAnsi="Times New Roman" w:cs="Times New Roman"/>
          <w:sz w:val="28"/>
          <w:szCs w:val="28"/>
        </w:rPr>
        <w:t>процессов», «Политология»</w:t>
      </w:r>
      <w:r>
        <w:rPr>
          <w:rFonts w:ascii="Times New Roman" w:eastAsia="Times New Roman" w:hAnsi="Times New Roman" w:cs="Times New Roman"/>
          <w:sz w:val="28"/>
          <w:szCs w:val="28"/>
        </w:rPr>
        <w:t xml:space="preserve"> </w:t>
      </w:r>
      <w:r w:rsidR="009C1584" w:rsidRPr="00FD5C47">
        <w:rPr>
          <w:rFonts w:ascii="Times New Roman" w:hAnsi="Times New Roman" w:cs="Times New Roman"/>
          <w:sz w:val="28"/>
          <w:szCs w:val="28"/>
        </w:rPr>
        <w:t>по направлению подготовки 41.03.04 Политология.</w:t>
      </w:r>
    </w:p>
    <w:p w14:paraId="4E43345F" w14:textId="77777777" w:rsidR="0057761A" w:rsidRPr="00FD5C47" w:rsidRDefault="0057761A" w:rsidP="0057761A">
      <w:pPr>
        <w:spacing w:after="0" w:line="240" w:lineRule="auto"/>
        <w:jc w:val="both"/>
        <w:rPr>
          <w:rFonts w:ascii="Times New Roman" w:hAnsi="Times New Roman" w:cs="Times New Roman"/>
          <w:sz w:val="28"/>
          <w:szCs w:val="28"/>
        </w:rPr>
      </w:pPr>
    </w:p>
    <w:p w14:paraId="1F75A20E" w14:textId="02EEE5A1" w:rsidR="009C1584" w:rsidRPr="00FD5C47" w:rsidRDefault="0057761A" w:rsidP="00CD4DAF">
      <w:pPr>
        <w:pStyle w:val="14"/>
      </w:pPr>
      <w:bookmarkStart w:id="4" w:name="_Toc129615305"/>
      <w:r w:rsidRPr="00FD5C47">
        <w:t>4.</w:t>
      </w:r>
      <w:r w:rsidR="00717474" w:rsidRPr="00FD5C47">
        <w:t>Объем дисциплины (модуля) в зачетных единицах и в академических часах с выделение объема аудиторной (лекции, семинары) и самостоятельной работы обучающихся</w:t>
      </w:r>
      <w:bookmarkEnd w:id="4"/>
    </w:p>
    <w:p w14:paraId="1A69D742" w14:textId="77777777" w:rsidR="0057761A" w:rsidRPr="00FD5C47" w:rsidRDefault="0057761A" w:rsidP="0057761A">
      <w:pPr>
        <w:spacing w:after="0" w:line="240" w:lineRule="auto"/>
        <w:jc w:val="both"/>
        <w:rPr>
          <w:rFonts w:ascii="Times New Roman" w:hAnsi="Times New Roman" w:cs="Times New Roman"/>
          <w:sz w:val="28"/>
          <w:szCs w:val="28"/>
        </w:rPr>
      </w:pPr>
    </w:p>
    <w:p w14:paraId="18518F5B" w14:textId="48D58103" w:rsidR="00717474" w:rsidRPr="00FD5C47" w:rsidRDefault="00717474" w:rsidP="0057761A">
      <w:pPr>
        <w:spacing w:after="0" w:line="240" w:lineRule="auto"/>
        <w:jc w:val="right"/>
        <w:rPr>
          <w:rFonts w:ascii="Times New Roman" w:hAnsi="Times New Roman" w:cs="Times New Roman"/>
          <w:sz w:val="28"/>
          <w:szCs w:val="28"/>
        </w:rPr>
      </w:pPr>
      <w:r w:rsidRPr="00FD5C47">
        <w:rPr>
          <w:rFonts w:ascii="Times New Roman" w:hAnsi="Times New Roman" w:cs="Times New Roman"/>
          <w:sz w:val="28"/>
          <w:szCs w:val="28"/>
        </w:rPr>
        <w:t>Таблица 2.</w:t>
      </w:r>
    </w:p>
    <w:p w14:paraId="41C31B05" w14:textId="53103031" w:rsidR="00717474" w:rsidRPr="00FD5C47" w:rsidRDefault="00717474" w:rsidP="0057761A">
      <w:pPr>
        <w:spacing w:after="0" w:line="240" w:lineRule="auto"/>
        <w:jc w:val="center"/>
        <w:rPr>
          <w:rFonts w:ascii="Times New Roman" w:hAnsi="Times New Roman" w:cs="Times New Roman"/>
          <w:b/>
          <w:bCs/>
          <w:sz w:val="28"/>
          <w:szCs w:val="28"/>
        </w:rPr>
      </w:pPr>
      <w:r w:rsidRPr="00FD5C47">
        <w:rPr>
          <w:rFonts w:ascii="Times New Roman" w:hAnsi="Times New Roman" w:cs="Times New Roman"/>
          <w:b/>
          <w:bCs/>
          <w:sz w:val="28"/>
          <w:szCs w:val="28"/>
        </w:rPr>
        <w:t>Очная/очно-заочная форма обучения ИОО</w:t>
      </w:r>
    </w:p>
    <w:tbl>
      <w:tblPr>
        <w:tblStyle w:val="11"/>
        <w:tblW w:w="4562" w:type="pct"/>
        <w:tblLook w:val="04A0" w:firstRow="1" w:lastRow="0" w:firstColumn="1" w:lastColumn="0" w:noHBand="0" w:noVBand="1"/>
      </w:tblPr>
      <w:tblGrid>
        <w:gridCol w:w="3343"/>
        <w:gridCol w:w="3031"/>
        <w:gridCol w:w="2411"/>
      </w:tblGrid>
      <w:tr w:rsidR="00FD5C47" w:rsidRPr="00FD5C47" w14:paraId="13A4E4AB" w14:textId="77777777" w:rsidTr="00FE1D86">
        <w:trPr>
          <w:trHeight w:val="630"/>
        </w:trPr>
        <w:tc>
          <w:tcPr>
            <w:tcW w:w="1903" w:type="pct"/>
          </w:tcPr>
          <w:p w14:paraId="4E7775C9" w14:textId="77777777" w:rsidR="00FE1D86" w:rsidRPr="00FD5C47" w:rsidRDefault="00FE1D86" w:rsidP="0057761A">
            <w:pPr>
              <w:jc w:val="both"/>
              <w:rPr>
                <w:b/>
                <w:sz w:val="24"/>
                <w:szCs w:val="24"/>
              </w:rPr>
            </w:pPr>
            <w:r w:rsidRPr="00FD5C47">
              <w:rPr>
                <w:b/>
                <w:sz w:val="24"/>
                <w:szCs w:val="24"/>
              </w:rPr>
              <w:t>Вид учебной работы по дисциплине</w:t>
            </w:r>
          </w:p>
        </w:tc>
        <w:tc>
          <w:tcPr>
            <w:tcW w:w="1725" w:type="pct"/>
          </w:tcPr>
          <w:p w14:paraId="57EE8552" w14:textId="77777777" w:rsidR="00FE1D86" w:rsidRPr="00FD5C47" w:rsidRDefault="00FE1D86" w:rsidP="0057761A">
            <w:pPr>
              <w:jc w:val="both"/>
              <w:rPr>
                <w:b/>
                <w:sz w:val="24"/>
                <w:szCs w:val="24"/>
              </w:rPr>
            </w:pPr>
            <w:r w:rsidRPr="00FD5C47">
              <w:rPr>
                <w:b/>
                <w:sz w:val="24"/>
                <w:szCs w:val="24"/>
              </w:rPr>
              <w:t>Всего</w:t>
            </w:r>
          </w:p>
          <w:p w14:paraId="747D8ACE" w14:textId="77777777" w:rsidR="00FE1D86" w:rsidRPr="00FD5C47" w:rsidRDefault="00FE1D86" w:rsidP="0057761A">
            <w:pPr>
              <w:jc w:val="both"/>
              <w:rPr>
                <w:b/>
                <w:sz w:val="24"/>
                <w:szCs w:val="24"/>
              </w:rPr>
            </w:pPr>
            <w:r w:rsidRPr="00FD5C47">
              <w:rPr>
                <w:b/>
                <w:sz w:val="24"/>
                <w:szCs w:val="24"/>
              </w:rPr>
              <w:t>(в з/е и часах)</w:t>
            </w:r>
          </w:p>
        </w:tc>
        <w:tc>
          <w:tcPr>
            <w:tcW w:w="1372" w:type="pct"/>
          </w:tcPr>
          <w:p w14:paraId="0F42EFE2" w14:textId="35A16F6D" w:rsidR="00FE1D86" w:rsidRPr="00FD5C47" w:rsidRDefault="00FE1D86" w:rsidP="0057761A">
            <w:pPr>
              <w:jc w:val="both"/>
              <w:rPr>
                <w:b/>
                <w:sz w:val="24"/>
                <w:szCs w:val="24"/>
              </w:rPr>
            </w:pPr>
            <w:r w:rsidRPr="00FD5C47">
              <w:rPr>
                <w:b/>
                <w:sz w:val="24"/>
                <w:szCs w:val="24"/>
              </w:rPr>
              <w:t xml:space="preserve">Семестр </w:t>
            </w:r>
            <w:r w:rsidRPr="00FD5C47">
              <w:rPr>
                <w:b/>
                <w:sz w:val="24"/>
                <w:szCs w:val="24"/>
                <w:lang w:val="en-US"/>
              </w:rPr>
              <w:t>6</w:t>
            </w:r>
            <w:r w:rsidRPr="00FD5C47">
              <w:rPr>
                <w:b/>
                <w:sz w:val="24"/>
                <w:szCs w:val="24"/>
              </w:rPr>
              <w:t>/7</w:t>
            </w:r>
          </w:p>
          <w:p w14:paraId="15F96C13" w14:textId="77777777" w:rsidR="00FE1D86" w:rsidRPr="00FD5C47" w:rsidRDefault="00FE1D86" w:rsidP="0057761A">
            <w:pPr>
              <w:jc w:val="both"/>
              <w:rPr>
                <w:b/>
                <w:sz w:val="24"/>
                <w:szCs w:val="24"/>
              </w:rPr>
            </w:pPr>
            <w:r w:rsidRPr="00FD5C47">
              <w:rPr>
                <w:b/>
                <w:sz w:val="24"/>
                <w:szCs w:val="24"/>
              </w:rPr>
              <w:t>(в часах)</w:t>
            </w:r>
          </w:p>
        </w:tc>
      </w:tr>
      <w:tr w:rsidR="00FD5C47" w:rsidRPr="00FD5C47" w14:paraId="2BEB0BB8" w14:textId="77777777" w:rsidTr="00FE1D86">
        <w:tc>
          <w:tcPr>
            <w:tcW w:w="1903" w:type="pct"/>
          </w:tcPr>
          <w:p w14:paraId="37E52A25" w14:textId="77777777" w:rsidR="00FE1D86" w:rsidRPr="00FD5C47" w:rsidRDefault="00FE1D86" w:rsidP="0057761A">
            <w:pPr>
              <w:jc w:val="both"/>
              <w:rPr>
                <w:b/>
                <w:sz w:val="24"/>
                <w:szCs w:val="24"/>
              </w:rPr>
            </w:pPr>
            <w:r w:rsidRPr="00FD5C47">
              <w:rPr>
                <w:b/>
                <w:sz w:val="24"/>
                <w:szCs w:val="24"/>
              </w:rPr>
              <w:lastRenderedPageBreak/>
              <w:t>Общая трудоемкость дисциплины</w:t>
            </w:r>
          </w:p>
        </w:tc>
        <w:tc>
          <w:tcPr>
            <w:tcW w:w="1725" w:type="pct"/>
          </w:tcPr>
          <w:p w14:paraId="6D8EA5DB" w14:textId="400FED7E" w:rsidR="00FE1D86" w:rsidRPr="00FD5C47" w:rsidRDefault="00FE1D86" w:rsidP="0057761A">
            <w:pPr>
              <w:jc w:val="both"/>
              <w:rPr>
                <w:sz w:val="24"/>
                <w:szCs w:val="24"/>
                <w:lang w:val="en-US"/>
              </w:rPr>
            </w:pPr>
            <w:r w:rsidRPr="00FD5C47">
              <w:rPr>
                <w:sz w:val="24"/>
                <w:szCs w:val="24"/>
                <w:lang w:val="en-US"/>
              </w:rPr>
              <w:t>3(108)/</w:t>
            </w:r>
          </w:p>
          <w:p w14:paraId="147DA94A" w14:textId="5E29AA1B" w:rsidR="00FE1D86" w:rsidRPr="00FD5C47" w:rsidRDefault="00FE1D86" w:rsidP="0057761A">
            <w:pPr>
              <w:jc w:val="both"/>
              <w:rPr>
                <w:sz w:val="24"/>
                <w:szCs w:val="24"/>
              </w:rPr>
            </w:pPr>
            <w:r w:rsidRPr="00FD5C47">
              <w:rPr>
                <w:sz w:val="24"/>
                <w:szCs w:val="24"/>
                <w:lang w:val="en-US"/>
              </w:rPr>
              <w:t>3</w:t>
            </w:r>
            <w:r w:rsidRPr="00FD5C47">
              <w:rPr>
                <w:sz w:val="24"/>
                <w:szCs w:val="24"/>
              </w:rPr>
              <w:t>(</w:t>
            </w:r>
            <w:r w:rsidRPr="00FD5C47">
              <w:rPr>
                <w:sz w:val="24"/>
                <w:szCs w:val="24"/>
                <w:lang w:val="en-US"/>
              </w:rPr>
              <w:t>108</w:t>
            </w:r>
            <w:r w:rsidRPr="00FD5C47">
              <w:rPr>
                <w:sz w:val="24"/>
                <w:szCs w:val="24"/>
              </w:rPr>
              <w:t xml:space="preserve">) </w:t>
            </w:r>
          </w:p>
        </w:tc>
        <w:tc>
          <w:tcPr>
            <w:tcW w:w="1372" w:type="pct"/>
          </w:tcPr>
          <w:p w14:paraId="33D4308F" w14:textId="35F2BCBE" w:rsidR="00FE1D86" w:rsidRPr="00FD5C47" w:rsidRDefault="00FE1D86" w:rsidP="0057761A">
            <w:pPr>
              <w:jc w:val="both"/>
              <w:rPr>
                <w:sz w:val="24"/>
                <w:szCs w:val="24"/>
              </w:rPr>
            </w:pPr>
            <w:r w:rsidRPr="00FD5C47">
              <w:rPr>
                <w:sz w:val="24"/>
                <w:szCs w:val="24"/>
              </w:rPr>
              <w:t>108</w:t>
            </w:r>
            <w:r w:rsidRPr="00FD5C47">
              <w:rPr>
                <w:sz w:val="24"/>
                <w:szCs w:val="24"/>
                <w:lang w:val="en-US"/>
              </w:rPr>
              <w:t>/</w:t>
            </w:r>
            <w:r w:rsidRPr="00FD5C47">
              <w:rPr>
                <w:sz w:val="24"/>
                <w:szCs w:val="24"/>
              </w:rPr>
              <w:t>108</w:t>
            </w:r>
          </w:p>
        </w:tc>
      </w:tr>
      <w:tr w:rsidR="00FD5C47" w:rsidRPr="00FD5C47" w14:paraId="2F251FF6" w14:textId="77777777" w:rsidTr="00FE1D86">
        <w:tc>
          <w:tcPr>
            <w:tcW w:w="1903" w:type="pct"/>
          </w:tcPr>
          <w:p w14:paraId="732D5294" w14:textId="77777777" w:rsidR="00FE1D86" w:rsidRPr="00FD5C47" w:rsidRDefault="00FE1D86" w:rsidP="0057761A">
            <w:pPr>
              <w:jc w:val="both"/>
              <w:rPr>
                <w:b/>
                <w:i/>
                <w:sz w:val="24"/>
                <w:szCs w:val="24"/>
              </w:rPr>
            </w:pPr>
            <w:r w:rsidRPr="00FD5C47">
              <w:rPr>
                <w:b/>
                <w:i/>
                <w:sz w:val="24"/>
                <w:szCs w:val="24"/>
              </w:rPr>
              <w:t>Контактная работа- Аудиторные занятия</w:t>
            </w:r>
          </w:p>
          <w:p w14:paraId="2CC5F592" w14:textId="77777777" w:rsidR="00FE1D86" w:rsidRPr="00FD5C47" w:rsidRDefault="00FE1D86" w:rsidP="0057761A">
            <w:pPr>
              <w:jc w:val="both"/>
              <w:rPr>
                <w:sz w:val="24"/>
                <w:szCs w:val="24"/>
              </w:rPr>
            </w:pPr>
          </w:p>
        </w:tc>
        <w:tc>
          <w:tcPr>
            <w:tcW w:w="1725" w:type="pct"/>
          </w:tcPr>
          <w:p w14:paraId="416ABAFB" w14:textId="08EF162D" w:rsidR="00FE1D86" w:rsidRPr="00FD5C47" w:rsidRDefault="00FE1D86" w:rsidP="0057761A">
            <w:pPr>
              <w:jc w:val="both"/>
              <w:rPr>
                <w:sz w:val="24"/>
                <w:szCs w:val="24"/>
              </w:rPr>
            </w:pPr>
            <w:r w:rsidRPr="00FD5C47">
              <w:rPr>
                <w:sz w:val="24"/>
                <w:szCs w:val="24"/>
              </w:rPr>
              <w:t>34</w:t>
            </w:r>
            <w:r w:rsidRPr="00FD5C47">
              <w:rPr>
                <w:sz w:val="24"/>
                <w:szCs w:val="24"/>
                <w:lang w:val="en-US"/>
              </w:rPr>
              <w:t>/</w:t>
            </w:r>
            <w:r w:rsidRPr="00FD5C47">
              <w:rPr>
                <w:sz w:val="24"/>
                <w:szCs w:val="24"/>
              </w:rPr>
              <w:t>34</w:t>
            </w:r>
          </w:p>
        </w:tc>
        <w:tc>
          <w:tcPr>
            <w:tcW w:w="1372" w:type="pct"/>
          </w:tcPr>
          <w:p w14:paraId="3693F9F7" w14:textId="41CA4B75" w:rsidR="00FE1D86" w:rsidRPr="00FD5C47" w:rsidRDefault="00FE1D86" w:rsidP="0057761A">
            <w:pPr>
              <w:jc w:val="both"/>
              <w:rPr>
                <w:sz w:val="24"/>
                <w:szCs w:val="24"/>
              </w:rPr>
            </w:pPr>
            <w:r w:rsidRPr="00FD5C47">
              <w:rPr>
                <w:sz w:val="24"/>
                <w:szCs w:val="24"/>
                <w:lang w:val="en-US"/>
              </w:rPr>
              <w:t>34/</w:t>
            </w:r>
            <w:r w:rsidRPr="00FD5C47">
              <w:rPr>
                <w:sz w:val="24"/>
                <w:szCs w:val="24"/>
              </w:rPr>
              <w:t>34</w:t>
            </w:r>
          </w:p>
        </w:tc>
      </w:tr>
      <w:tr w:rsidR="00FD5C47" w:rsidRPr="00FD5C47" w14:paraId="222ACE11" w14:textId="77777777" w:rsidTr="00FE1D86">
        <w:tc>
          <w:tcPr>
            <w:tcW w:w="1903" w:type="pct"/>
          </w:tcPr>
          <w:p w14:paraId="3E47FD6E" w14:textId="77777777" w:rsidR="00FE1D86" w:rsidRPr="00FD5C47" w:rsidRDefault="00FE1D86" w:rsidP="0057761A">
            <w:pPr>
              <w:jc w:val="both"/>
              <w:rPr>
                <w:i/>
                <w:sz w:val="24"/>
                <w:szCs w:val="24"/>
              </w:rPr>
            </w:pPr>
            <w:r w:rsidRPr="00FD5C47">
              <w:rPr>
                <w:i/>
                <w:sz w:val="24"/>
                <w:szCs w:val="24"/>
              </w:rPr>
              <w:t xml:space="preserve">Лекции </w:t>
            </w:r>
          </w:p>
          <w:p w14:paraId="6AD22F5D" w14:textId="77777777" w:rsidR="00FE1D86" w:rsidRPr="00FD5C47" w:rsidRDefault="00FE1D86" w:rsidP="0057761A">
            <w:pPr>
              <w:jc w:val="both"/>
              <w:rPr>
                <w:sz w:val="24"/>
                <w:szCs w:val="24"/>
              </w:rPr>
            </w:pPr>
          </w:p>
        </w:tc>
        <w:tc>
          <w:tcPr>
            <w:tcW w:w="1725" w:type="pct"/>
          </w:tcPr>
          <w:p w14:paraId="1C6FEACA" w14:textId="784B557C" w:rsidR="00FE1D86" w:rsidRPr="00FD5C47" w:rsidRDefault="00FE1D86" w:rsidP="0057761A">
            <w:pPr>
              <w:jc w:val="both"/>
              <w:rPr>
                <w:sz w:val="24"/>
                <w:szCs w:val="24"/>
                <w:lang w:val="en-US"/>
              </w:rPr>
            </w:pPr>
            <w:r w:rsidRPr="00FD5C47">
              <w:rPr>
                <w:sz w:val="24"/>
                <w:szCs w:val="24"/>
                <w:lang w:val="en-US"/>
              </w:rPr>
              <w:t>16/8</w:t>
            </w:r>
          </w:p>
        </w:tc>
        <w:tc>
          <w:tcPr>
            <w:tcW w:w="1372" w:type="pct"/>
          </w:tcPr>
          <w:p w14:paraId="0C8EFF5C" w14:textId="40DECCE8" w:rsidR="00FE1D86" w:rsidRPr="00FD5C47" w:rsidRDefault="00FE1D86" w:rsidP="0057761A">
            <w:pPr>
              <w:jc w:val="both"/>
              <w:rPr>
                <w:sz w:val="24"/>
                <w:szCs w:val="24"/>
              </w:rPr>
            </w:pPr>
            <w:r w:rsidRPr="00FD5C47">
              <w:rPr>
                <w:sz w:val="24"/>
                <w:szCs w:val="24"/>
              </w:rPr>
              <w:t>1</w:t>
            </w:r>
            <w:r w:rsidRPr="00FD5C47">
              <w:rPr>
                <w:sz w:val="24"/>
                <w:szCs w:val="24"/>
                <w:lang w:val="en-US"/>
              </w:rPr>
              <w:t>6/</w:t>
            </w:r>
            <w:r w:rsidRPr="00FD5C47">
              <w:rPr>
                <w:sz w:val="24"/>
                <w:szCs w:val="24"/>
              </w:rPr>
              <w:t>8</w:t>
            </w:r>
          </w:p>
        </w:tc>
      </w:tr>
      <w:tr w:rsidR="00FD5C47" w:rsidRPr="00FD5C47" w14:paraId="04D95EA0" w14:textId="77777777" w:rsidTr="00FE1D86">
        <w:trPr>
          <w:trHeight w:val="615"/>
        </w:trPr>
        <w:tc>
          <w:tcPr>
            <w:tcW w:w="1903" w:type="pct"/>
          </w:tcPr>
          <w:p w14:paraId="5F301A72" w14:textId="0B012C51" w:rsidR="00FE1D86" w:rsidRPr="00FD5C47" w:rsidRDefault="00FE1D86" w:rsidP="0057761A">
            <w:pPr>
              <w:jc w:val="both"/>
              <w:rPr>
                <w:i/>
                <w:sz w:val="24"/>
                <w:szCs w:val="24"/>
              </w:rPr>
            </w:pPr>
            <w:r w:rsidRPr="00FD5C47">
              <w:rPr>
                <w:i/>
                <w:sz w:val="24"/>
                <w:szCs w:val="24"/>
              </w:rPr>
              <w:t>Семинары, практические занятия</w:t>
            </w:r>
          </w:p>
        </w:tc>
        <w:tc>
          <w:tcPr>
            <w:tcW w:w="1725" w:type="pct"/>
          </w:tcPr>
          <w:p w14:paraId="53737110" w14:textId="0472B9E0" w:rsidR="00FE1D86" w:rsidRPr="00FD5C47" w:rsidRDefault="00FE1D86" w:rsidP="0057761A">
            <w:pPr>
              <w:jc w:val="both"/>
              <w:rPr>
                <w:sz w:val="24"/>
                <w:szCs w:val="24"/>
              </w:rPr>
            </w:pPr>
            <w:r w:rsidRPr="00FD5C47">
              <w:rPr>
                <w:sz w:val="24"/>
                <w:szCs w:val="24"/>
                <w:lang w:val="en-US"/>
              </w:rPr>
              <w:t>18/26</w:t>
            </w:r>
          </w:p>
        </w:tc>
        <w:tc>
          <w:tcPr>
            <w:tcW w:w="1372" w:type="pct"/>
          </w:tcPr>
          <w:p w14:paraId="0EC55100" w14:textId="151EFDEC" w:rsidR="00FE1D86" w:rsidRPr="00FD5C47" w:rsidRDefault="00FE1D86" w:rsidP="0057761A">
            <w:pPr>
              <w:jc w:val="both"/>
              <w:rPr>
                <w:sz w:val="24"/>
                <w:szCs w:val="24"/>
              </w:rPr>
            </w:pPr>
            <w:r w:rsidRPr="00FD5C47">
              <w:rPr>
                <w:sz w:val="24"/>
                <w:szCs w:val="24"/>
                <w:lang w:val="en-US"/>
              </w:rPr>
              <w:t>18/</w:t>
            </w:r>
            <w:r w:rsidRPr="00FD5C47">
              <w:rPr>
                <w:sz w:val="24"/>
                <w:szCs w:val="24"/>
              </w:rPr>
              <w:t>26</w:t>
            </w:r>
          </w:p>
        </w:tc>
      </w:tr>
      <w:tr w:rsidR="00FD5C47" w:rsidRPr="00FD5C47" w14:paraId="21313DCB" w14:textId="77777777" w:rsidTr="00FE1D86">
        <w:tc>
          <w:tcPr>
            <w:tcW w:w="1903" w:type="pct"/>
          </w:tcPr>
          <w:p w14:paraId="220FDF71" w14:textId="77777777" w:rsidR="00FE1D86" w:rsidRPr="00FD5C47" w:rsidRDefault="00FE1D86" w:rsidP="0057761A">
            <w:pPr>
              <w:jc w:val="both"/>
              <w:rPr>
                <w:b/>
                <w:sz w:val="24"/>
                <w:szCs w:val="24"/>
              </w:rPr>
            </w:pPr>
            <w:r w:rsidRPr="00FD5C47">
              <w:rPr>
                <w:b/>
                <w:i/>
                <w:sz w:val="24"/>
                <w:szCs w:val="24"/>
              </w:rPr>
              <w:t>Самостоятельная работа</w:t>
            </w:r>
          </w:p>
        </w:tc>
        <w:tc>
          <w:tcPr>
            <w:tcW w:w="1725" w:type="pct"/>
          </w:tcPr>
          <w:p w14:paraId="55FBB82F" w14:textId="7134553E" w:rsidR="00FE1D86" w:rsidRPr="00FD5C47" w:rsidRDefault="00FE1D86" w:rsidP="0057761A">
            <w:pPr>
              <w:jc w:val="both"/>
              <w:rPr>
                <w:sz w:val="24"/>
                <w:szCs w:val="24"/>
              </w:rPr>
            </w:pPr>
            <w:r w:rsidRPr="00FD5C47">
              <w:rPr>
                <w:sz w:val="24"/>
                <w:szCs w:val="24"/>
              </w:rPr>
              <w:t>74</w:t>
            </w:r>
            <w:r w:rsidRPr="00FD5C47">
              <w:rPr>
                <w:sz w:val="24"/>
                <w:szCs w:val="24"/>
                <w:lang w:val="en-US"/>
              </w:rPr>
              <w:t>/</w:t>
            </w:r>
            <w:r w:rsidRPr="00FD5C47">
              <w:rPr>
                <w:sz w:val="24"/>
                <w:szCs w:val="24"/>
              </w:rPr>
              <w:t>74</w:t>
            </w:r>
          </w:p>
        </w:tc>
        <w:tc>
          <w:tcPr>
            <w:tcW w:w="1372" w:type="pct"/>
          </w:tcPr>
          <w:p w14:paraId="34D5BD84" w14:textId="522678DE" w:rsidR="00FE1D86" w:rsidRPr="00FD5C47" w:rsidRDefault="00FE1D86" w:rsidP="0057761A">
            <w:pPr>
              <w:jc w:val="both"/>
              <w:rPr>
                <w:sz w:val="24"/>
                <w:szCs w:val="24"/>
              </w:rPr>
            </w:pPr>
            <w:r w:rsidRPr="00FD5C47">
              <w:rPr>
                <w:sz w:val="24"/>
                <w:szCs w:val="24"/>
              </w:rPr>
              <w:t>74</w:t>
            </w:r>
            <w:r w:rsidRPr="00FD5C47">
              <w:rPr>
                <w:sz w:val="24"/>
                <w:szCs w:val="24"/>
                <w:lang w:val="en-US"/>
              </w:rPr>
              <w:t>/</w:t>
            </w:r>
            <w:r w:rsidRPr="00FD5C47">
              <w:rPr>
                <w:sz w:val="24"/>
                <w:szCs w:val="24"/>
              </w:rPr>
              <w:t>74</w:t>
            </w:r>
          </w:p>
        </w:tc>
      </w:tr>
      <w:tr w:rsidR="00FD5C47" w:rsidRPr="00FD5C47" w14:paraId="6FB146F5" w14:textId="77777777" w:rsidTr="00FE1D86">
        <w:tc>
          <w:tcPr>
            <w:tcW w:w="1903" w:type="pct"/>
          </w:tcPr>
          <w:p w14:paraId="791C6AB0" w14:textId="77777777" w:rsidR="00FE1D86" w:rsidRPr="00FD5C47" w:rsidRDefault="00FE1D86" w:rsidP="0057761A">
            <w:pPr>
              <w:jc w:val="both"/>
              <w:rPr>
                <w:sz w:val="24"/>
                <w:szCs w:val="24"/>
              </w:rPr>
            </w:pPr>
            <w:r w:rsidRPr="00FD5C47">
              <w:rPr>
                <w:sz w:val="24"/>
                <w:szCs w:val="24"/>
              </w:rPr>
              <w:t>Вид текущего контроля</w:t>
            </w:r>
          </w:p>
        </w:tc>
        <w:tc>
          <w:tcPr>
            <w:tcW w:w="1725" w:type="pct"/>
          </w:tcPr>
          <w:p w14:paraId="5235C8E3" w14:textId="47D5031F" w:rsidR="00FE1D86" w:rsidRPr="00FD5C47" w:rsidRDefault="00FE1D86" w:rsidP="0057761A">
            <w:pPr>
              <w:jc w:val="both"/>
              <w:rPr>
                <w:sz w:val="24"/>
                <w:szCs w:val="24"/>
              </w:rPr>
            </w:pPr>
            <w:r w:rsidRPr="00FD5C47">
              <w:rPr>
                <w:sz w:val="24"/>
                <w:szCs w:val="24"/>
              </w:rPr>
              <w:t>Контрольная работа</w:t>
            </w:r>
            <w:r w:rsidRPr="00FD5C47">
              <w:rPr>
                <w:sz w:val="24"/>
                <w:szCs w:val="24"/>
                <w:lang w:val="en-US"/>
              </w:rPr>
              <w:t>/</w:t>
            </w:r>
            <w:r w:rsidRPr="00FD5C47">
              <w:rPr>
                <w:sz w:val="24"/>
                <w:szCs w:val="24"/>
              </w:rPr>
              <w:t>Контрольная работа</w:t>
            </w:r>
          </w:p>
        </w:tc>
        <w:tc>
          <w:tcPr>
            <w:tcW w:w="1372" w:type="pct"/>
          </w:tcPr>
          <w:p w14:paraId="74689C7B" w14:textId="1E2DA600" w:rsidR="00FE1D86" w:rsidRPr="00FD5C47" w:rsidRDefault="00FE1D86" w:rsidP="0057761A">
            <w:pPr>
              <w:jc w:val="both"/>
              <w:rPr>
                <w:sz w:val="24"/>
                <w:szCs w:val="24"/>
              </w:rPr>
            </w:pPr>
            <w:r w:rsidRPr="00FD5C47">
              <w:rPr>
                <w:sz w:val="24"/>
                <w:szCs w:val="24"/>
              </w:rPr>
              <w:t>Контрольная работа</w:t>
            </w:r>
            <w:r w:rsidRPr="00FD5C47">
              <w:rPr>
                <w:sz w:val="24"/>
                <w:szCs w:val="24"/>
                <w:lang w:val="en-US"/>
              </w:rPr>
              <w:t>/</w:t>
            </w:r>
            <w:r w:rsidRPr="00FD5C47">
              <w:rPr>
                <w:sz w:val="24"/>
                <w:szCs w:val="24"/>
              </w:rPr>
              <w:t>- Контрольная работа</w:t>
            </w:r>
          </w:p>
        </w:tc>
      </w:tr>
      <w:tr w:rsidR="00FE1D86" w:rsidRPr="00FD5C47" w14:paraId="0AA6BE6E" w14:textId="77777777" w:rsidTr="00FE1D86">
        <w:tc>
          <w:tcPr>
            <w:tcW w:w="1903" w:type="pct"/>
          </w:tcPr>
          <w:p w14:paraId="7EFC0F40" w14:textId="77777777" w:rsidR="00FE1D86" w:rsidRPr="00FD5C47" w:rsidRDefault="00FE1D86" w:rsidP="0057761A">
            <w:pPr>
              <w:jc w:val="both"/>
              <w:rPr>
                <w:sz w:val="24"/>
                <w:szCs w:val="24"/>
              </w:rPr>
            </w:pPr>
            <w:r w:rsidRPr="00FD5C47">
              <w:rPr>
                <w:sz w:val="24"/>
                <w:szCs w:val="24"/>
              </w:rPr>
              <w:t>Вид промежуточной аттестации</w:t>
            </w:r>
          </w:p>
        </w:tc>
        <w:tc>
          <w:tcPr>
            <w:tcW w:w="1725" w:type="pct"/>
          </w:tcPr>
          <w:p w14:paraId="26E1F9F8" w14:textId="12846E9B" w:rsidR="00FE1D86" w:rsidRPr="00FD5C47" w:rsidRDefault="00FE1D86" w:rsidP="0057761A">
            <w:pPr>
              <w:jc w:val="both"/>
              <w:rPr>
                <w:sz w:val="24"/>
                <w:szCs w:val="24"/>
              </w:rPr>
            </w:pPr>
            <w:r w:rsidRPr="00FD5C47">
              <w:rPr>
                <w:sz w:val="24"/>
                <w:szCs w:val="24"/>
              </w:rPr>
              <w:t>Зачет</w:t>
            </w:r>
            <w:r w:rsidRPr="00FD5C47">
              <w:rPr>
                <w:sz w:val="24"/>
                <w:szCs w:val="24"/>
                <w:lang w:val="en-US"/>
              </w:rPr>
              <w:t>/</w:t>
            </w:r>
            <w:r w:rsidRPr="00FD5C47">
              <w:rPr>
                <w:sz w:val="24"/>
                <w:szCs w:val="24"/>
              </w:rPr>
              <w:t>Зачет</w:t>
            </w:r>
          </w:p>
        </w:tc>
        <w:tc>
          <w:tcPr>
            <w:tcW w:w="1372" w:type="pct"/>
          </w:tcPr>
          <w:p w14:paraId="463F7257" w14:textId="3ACF6CAA" w:rsidR="00FE1D86" w:rsidRPr="00FD5C47" w:rsidRDefault="00FE1D86" w:rsidP="0057761A">
            <w:pPr>
              <w:jc w:val="both"/>
              <w:rPr>
                <w:sz w:val="24"/>
                <w:szCs w:val="24"/>
              </w:rPr>
            </w:pPr>
            <w:r w:rsidRPr="00FD5C47">
              <w:rPr>
                <w:sz w:val="24"/>
                <w:szCs w:val="24"/>
              </w:rPr>
              <w:t>Зачет</w:t>
            </w:r>
            <w:r w:rsidRPr="00FD5C47">
              <w:rPr>
                <w:sz w:val="24"/>
                <w:szCs w:val="24"/>
                <w:lang w:val="en-US"/>
              </w:rPr>
              <w:t>/</w:t>
            </w:r>
            <w:r w:rsidRPr="00FD5C47">
              <w:rPr>
                <w:sz w:val="24"/>
                <w:szCs w:val="24"/>
              </w:rPr>
              <w:t>-Зачет</w:t>
            </w:r>
          </w:p>
        </w:tc>
      </w:tr>
    </w:tbl>
    <w:p w14:paraId="2F15AF94" w14:textId="21FEE878" w:rsidR="00717474" w:rsidRPr="00FD5C47" w:rsidRDefault="00717474" w:rsidP="0057761A">
      <w:pPr>
        <w:spacing w:after="0" w:line="240" w:lineRule="auto"/>
        <w:jc w:val="both"/>
        <w:rPr>
          <w:rFonts w:ascii="Times New Roman" w:hAnsi="Times New Roman" w:cs="Times New Roman"/>
          <w:sz w:val="28"/>
          <w:szCs w:val="28"/>
        </w:rPr>
      </w:pPr>
    </w:p>
    <w:p w14:paraId="4B29102C" w14:textId="53F3EF5A" w:rsidR="00BA034C" w:rsidRPr="00FD5C47" w:rsidRDefault="0057761A" w:rsidP="00CD4DAF">
      <w:pPr>
        <w:pStyle w:val="14"/>
      </w:pPr>
      <w:bookmarkStart w:id="5" w:name="_Toc129615306"/>
      <w:r w:rsidRPr="00FD5C47">
        <w:t>5.</w:t>
      </w:r>
      <w:r w:rsidR="00BA034C" w:rsidRPr="00FD5C47">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A964F79" w14:textId="6B5C0995" w:rsidR="00BA034C" w:rsidRPr="00FD5C47" w:rsidRDefault="0057761A" w:rsidP="00CD4DAF">
      <w:pPr>
        <w:pStyle w:val="21"/>
        <w:rPr>
          <w:lang w:val="ru-RU"/>
        </w:rPr>
      </w:pPr>
      <w:r w:rsidRPr="00FD5C47">
        <w:rPr>
          <w:lang w:val="ru-RU"/>
        </w:rPr>
        <w:t xml:space="preserve"> </w:t>
      </w:r>
      <w:bookmarkStart w:id="6" w:name="_Toc129615307"/>
      <w:r w:rsidRPr="00FD5C47">
        <w:rPr>
          <w:lang w:val="ru-RU"/>
        </w:rPr>
        <w:t>5.</w:t>
      </w:r>
      <w:proofErr w:type="gramStart"/>
      <w:r w:rsidRPr="00FD5C47">
        <w:rPr>
          <w:lang w:val="ru-RU"/>
        </w:rPr>
        <w:t>1.</w:t>
      </w:r>
      <w:r w:rsidR="00BA034C" w:rsidRPr="00FD5C47">
        <w:rPr>
          <w:lang w:val="ru-RU"/>
        </w:rPr>
        <w:t>Содержание</w:t>
      </w:r>
      <w:proofErr w:type="gramEnd"/>
      <w:r w:rsidR="00BA034C" w:rsidRPr="00FD5C47">
        <w:rPr>
          <w:lang w:val="ru-RU"/>
        </w:rPr>
        <w:t xml:space="preserve"> дисциплины</w:t>
      </w:r>
      <w:bookmarkEnd w:id="6"/>
    </w:p>
    <w:p w14:paraId="44E88FAA" w14:textId="77777777" w:rsidR="0057761A" w:rsidRPr="00FD5C47" w:rsidRDefault="0057761A" w:rsidP="0057761A">
      <w:pPr>
        <w:spacing w:after="0" w:line="240" w:lineRule="auto"/>
        <w:jc w:val="both"/>
        <w:rPr>
          <w:rFonts w:ascii="Times New Roman" w:hAnsi="Times New Roman" w:cs="Times New Roman"/>
          <w:b/>
          <w:bCs/>
          <w:sz w:val="28"/>
          <w:szCs w:val="28"/>
        </w:rPr>
      </w:pPr>
    </w:p>
    <w:p w14:paraId="13DC7928" w14:textId="2712E192" w:rsidR="00E45995" w:rsidRPr="00FD5C47" w:rsidRDefault="004256D7" w:rsidP="0057761A">
      <w:pPr>
        <w:spacing w:after="0" w:line="240" w:lineRule="auto"/>
        <w:ind w:firstLine="567"/>
        <w:jc w:val="both"/>
        <w:rPr>
          <w:rFonts w:ascii="Times New Roman" w:hAnsi="Times New Roman" w:cs="Times New Roman"/>
          <w:b/>
          <w:bCs/>
          <w:sz w:val="24"/>
          <w:szCs w:val="24"/>
        </w:rPr>
      </w:pPr>
      <w:r w:rsidRPr="00FD5C47">
        <w:rPr>
          <w:rFonts w:ascii="Times New Roman" w:hAnsi="Times New Roman" w:cs="Times New Roman"/>
          <w:b/>
          <w:bCs/>
          <w:sz w:val="24"/>
          <w:szCs w:val="24"/>
        </w:rPr>
        <w:t xml:space="preserve">Тема 1. </w:t>
      </w:r>
      <w:proofErr w:type="spellStart"/>
      <w:r w:rsidRPr="00FD5C47">
        <w:rPr>
          <w:rFonts w:ascii="Times New Roman" w:hAnsi="Times New Roman" w:cs="Times New Roman"/>
          <w:b/>
          <w:bCs/>
          <w:sz w:val="24"/>
          <w:szCs w:val="24"/>
        </w:rPr>
        <w:t>Госуправление</w:t>
      </w:r>
      <w:proofErr w:type="spellEnd"/>
      <w:r w:rsidRPr="00FD5C47">
        <w:rPr>
          <w:rFonts w:ascii="Times New Roman" w:hAnsi="Times New Roman" w:cs="Times New Roman"/>
          <w:b/>
          <w:bCs/>
          <w:sz w:val="24"/>
          <w:szCs w:val="24"/>
        </w:rPr>
        <w:t xml:space="preserve"> экономикой: подходы и история госрегулирования в России</w:t>
      </w:r>
      <w:r w:rsidR="00E45995" w:rsidRPr="00FD5C47">
        <w:rPr>
          <w:rFonts w:ascii="Times New Roman" w:hAnsi="Times New Roman" w:cs="Times New Roman"/>
          <w:b/>
          <w:bCs/>
          <w:sz w:val="24"/>
          <w:szCs w:val="24"/>
        </w:rPr>
        <w:t>.</w:t>
      </w:r>
    </w:p>
    <w:p w14:paraId="1A6478B4" w14:textId="408C64BC" w:rsidR="004E2A06" w:rsidRPr="00FD5C47" w:rsidRDefault="004E2A06" w:rsidP="0057761A">
      <w:pPr>
        <w:spacing w:after="0" w:line="240" w:lineRule="auto"/>
        <w:ind w:firstLine="567"/>
        <w:jc w:val="both"/>
        <w:rPr>
          <w:rFonts w:ascii="Times New Roman" w:hAnsi="Times New Roman" w:cs="Times New Roman"/>
          <w:sz w:val="24"/>
          <w:szCs w:val="24"/>
        </w:rPr>
      </w:pPr>
      <w:r w:rsidRPr="00FD5C47">
        <w:rPr>
          <w:rFonts w:ascii="Times New Roman" w:hAnsi="Times New Roman" w:cs="Times New Roman"/>
          <w:sz w:val="24"/>
          <w:szCs w:val="24"/>
        </w:rPr>
        <w:t xml:space="preserve">Экономическая политика государства. Особенности развития государственного управления экономикой РФ. Правовые основы экономической политики Российской Федерации. </w:t>
      </w:r>
      <w:proofErr w:type="spellStart"/>
      <w:r w:rsidRPr="00FD5C47">
        <w:rPr>
          <w:rFonts w:ascii="Times New Roman" w:hAnsi="Times New Roman" w:cs="Times New Roman"/>
          <w:sz w:val="24"/>
          <w:szCs w:val="24"/>
        </w:rPr>
        <w:t>Госуправление</w:t>
      </w:r>
      <w:proofErr w:type="spellEnd"/>
      <w:r w:rsidRPr="00FD5C47">
        <w:rPr>
          <w:rFonts w:ascii="Times New Roman" w:hAnsi="Times New Roman" w:cs="Times New Roman"/>
          <w:sz w:val="24"/>
          <w:szCs w:val="24"/>
        </w:rPr>
        <w:t xml:space="preserve"> экономикой современной России: особенности и вызовы.</w:t>
      </w:r>
    </w:p>
    <w:p w14:paraId="5CC5C9F2" w14:textId="6C5BD4A8" w:rsidR="00E45995" w:rsidRPr="00FD5C47" w:rsidRDefault="004256D7" w:rsidP="0057761A">
      <w:pPr>
        <w:spacing w:after="0" w:line="240" w:lineRule="auto"/>
        <w:ind w:firstLine="567"/>
        <w:jc w:val="both"/>
        <w:rPr>
          <w:rFonts w:ascii="Times New Roman" w:hAnsi="Times New Roman" w:cs="Times New Roman"/>
          <w:b/>
          <w:bCs/>
          <w:sz w:val="24"/>
          <w:szCs w:val="24"/>
        </w:rPr>
      </w:pPr>
      <w:r w:rsidRPr="00FD5C47">
        <w:rPr>
          <w:rFonts w:ascii="Times New Roman" w:hAnsi="Times New Roman" w:cs="Times New Roman"/>
          <w:b/>
          <w:bCs/>
          <w:sz w:val="24"/>
          <w:szCs w:val="24"/>
        </w:rPr>
        <w:t>Тема 2. Функционирование коммерческой фирмы в контексте взаимодействия политических и экономических систем</w:t>
      </w:r>
      <w:r w:rsidR="00E45995" w:rsidRPr="00FD5C47">
        <w:rPr>
          <w:rFonts w:ascii="Times New Roman" w:hAnsi="Times New Roman" w:cs="Times New Roman"/>
          <w:b/>
          <w:bCs/>
          <w:sz w:val="24"/>
          <w:szCs w:val="24"/>
        </w:rPr>
        <w:t>.</w:t>
      </w:r>
    </w:p>
    <w:p w14:paraId="19FA13DD" w14:textId="1E75C4FD" w:rsidR="004E2A06" w:rsidRPr="00FD5C47" w:rsidRDefault="004E2A06" w:rsidP="0057761A">
      <w:pPr>
        <w:spacing w:after="0" w:line="240" w:lineRule="auto"/>
        <w:ind w:firstLine="567"/>
        <w:jc w:val="both"/>
        <w:rPr>
          <w:rFonts w:ascii="Times New Roman" w:hAnsi="Times New Roman" w:cs="Times New Roman"/>
          <w:sz w:val="24"/>
          <w:szCs w:val="24"/>
        </w:rPr>
      </w:pPr>
      <w:r w:rsidRPr="00FD5C47">
        <w:rPr>
          <w:rFonts w:ascii="Times New Roman" w:hAnsi="Times New Roman" w:cs="Times New Roman"/>
          <w:sz w:val="24"/>
          <w:szCs w:val="24"/>
        </w:rPr>
        <w:t>Взаимодействие бизнеса, власти и общества. GR в современной России: особенности продвижения интересов бизнеса. Правовые основы взаимодействия представителей бизнеса и государства. Взаимодействие государства и международного бизнеса.</w:t>
      </w:r>
    </w:p>
    <w:p w14:paraId="39695A9B" w14:textId="578CD899" w:rsidR="00E45995" w:rsidRPr="00FD5C47" w:rsidRDefault="004256D7" w:rsidP="0057761A">
      <w:pPr>
        <w:spacing w:after="0" w:line="240" w:lineRule="auto"/>
        <w:ind w:firstLine="567"/>
        <w:jc w:val="both"/>
        <w:rPr>
          <w:rFonts w:ascii="Times New Roman" w:hAnsi="Times New Roman" w:cs="Times New Roman"/>
          <w:b/>
          <w:bCs/>
          <w:sz w:val="24"/>
          <w:szCs w:val="24"/>
        </w:rPr>
      </w:pPr>
      <w:r w:rsidRPr="00FD5C47">
        <w:rPr>
          <w:rFonts w:ascii="Times New Roman" w:hAnsi="Times New Roman" w:cs="Times New Roman"/>
          <w:b/>
          <w:bCs/>
          <w:sz w:val="24"/>
          <w:szCs w:val="24"/>
        </w:rPr>
        <w:t xml:space="preserve">Тема </w:t>
      </w:r>
      <w:r w:rsidR="004E2A06" w:rsidRPr="00FD5C47">
        <w:rPr>
          <w:rFonts w:ascii="Times New Roman" w:hAnsi="Times New Roman" w:cs="Times New Roman"/>
          <w:b/>
          <w:bCs/>
          <w:sz w:val="24"/>
          <w:szCs w:val="24"/>
        </w:rPr>
        <w:t>3</w:t>
      </w:r>
      <w:r w:rsidRPr="00FD5C47">
        <w:rPr>
          <w:rFonts w:ascii="Times New Roman" w:hAnsi="Times New Roman" w:cs="Times New Roman"/>
          <w:b/>
          <w:bCs/>
          <w:sz w:val="24"/>
          <w:szCs w:val="24"/>
        </w:rPr>
        <w:t xml:space="preserve">. </w:t>
      </w:r>
      <w:r w:rsidR="00D46616" w:rsidRPr="00FD5C47">
        <w:rPr>
          <w:rFonts w:ascii="Times New Roman" w:hAnsi="Times New Roman" w:cs="Times New Roman"/>
          <w:b/>
          <w:bCs/>
          <w:sz w:val="24"/>
          <w:szCs w:val="24"/>
        </w:rPr>
        <w:t>Теория политического риска.</w:t>
      </w:r>
    </w:p>
    <w:p w14:paraId="6AE413C3" w14:textId="094A3B68" w:rsidR="00D46616" w:rsidRPr="00FD5C47" w:rsidRDefault="00D46616" w:rsidP="0057761A">
      <w:pPr>
        <w:spacing w:after="0" w:line="240" w:lineRule="auto"/>
        <w:ind w:firstLine="567"/>
        <w:jc w:val="both"/>
        <w:rPr>
          <w:rFonts w:ascii="Times New Roman" w:hAnsi="Times New Roman" w:cs="Times New Roman"/>
          <w:sz w:val="24"/>
          <w:szCs w:val="24"/>
        </w:rPr>
      </w:pPr>
      <w:r w:rsidRPr="00FD5C47">
        <w:rPr>
          <w:rFonts w:ascii="Times New Roman" w:hAnsi="Times New Roman" w:cs="Times New Roman"/>
          <w:sz w:val="24"/>
          <w:szCs w:val="24"/>
        </w:rPr>
        <w:t>Политический риск как неустранимый элемент политического процесса. Факторы возникновения политического риска. Характеристики политического риска. Основные группы политических рисков в экономике. Управление политическим риском.</w:t>
      </w:r>
      <w:r w:rsidR="00AB2F5C" w:rsidRPr="00FD5C47">
        <w:rPr>
          <w:rFonts w:ascii="Times New Roman" w:hAnsi="Times New Roman" w:cs="Times New Roman"/>
          <w:sz w:val="24"/>
          <w:szCs w:val="24"/>
        </w:rPr>
        <w:t xml:space="preserve"> Методы анализа политического риска.</w:t>
      </w:r>
    </w:p>
    <w:p w14:paraId="0AC0FFE8" w14:textId="710A7F90" w:rsidR="004E2A06" w:rsidRPr="00FD5C47" w:rsidRDefault="004E2A06" w:rsidP="0057761A">
      <w:pPr>
        <w:spacing w:after="0" w:line="240" w:lineRule="auto"/>
        <w:ind w:firstLine="567"/>
        <w:jc w:val="both"/>
        <w:rPr>
          <w:rFonts w:ascii="Times New Roman" w:hAnsi="Times New Roman" w:cs="Times New Roman"/>
          <w:b/>
          <w:bCs/>
          <w:sz w:val="24"/>
          <w:szCs w:val="24"/>
        </w:rPr>
      </w:pPr>
      <w:r w:rsidRPr="00FD5C47">
        <w:rPr>
          <w:rFonts w:ascii="Times New Roman" w:hAnsi="Times New Roman" w:cs="Times New Roman"/>
          <w:b/>
          <w:bCs/>
          <w:sz w:val="24"/>
          <w:szCs w:val="24"/>
        </w:rPr>
        <w:t>Тема 4. Государственно-частное партнёрство.</w:t>
      </w:r>
    </w:p>
    <w:p w14:paraId="4CB65AAA" w14:textId="35C37750" w:rsidR="004E2A06" w:rsidRPr="00FD5C47" w:rsidRDefault="004E2A06" w:rsidP="0057761A">
      <w:pPr>
        <w:spacing w:after="0" w:line="240" w:lineRule="auto"/>
        <w:ind w:firstLine="567"/>
        <w:jc w:val="both"/>
        <w:rPr>
          <w:rFonts w:ascii="Times New Roman" w:hAnsi="Times New Roman" w:cs="Times New Roman"/>
          <w:sz w:val="24"/>
          <w:szCs w:val="24"/>
        </w:rPr>
      </w:pPr>
      <w:r w:rsidRPr="00FD5C47">
        <w:rPr>
          <w:rFonts w:ascii="Times New Roman" w:hAnsi="Times New Roman" w:cs="Times New Roman"/>
          <w:sz w:val="24"/>
          <w:szCs w:val="24"/>
        </w:rPr>
        <w:t>Дефиниция, признаки ГЧП. Проблемы функционирования и развития общественной инфраструктуры. Правовое регулирование ГЧП в Российской Федерации и региональная специфика в реализации проектов. Классификация рисков проекта ГЧП.</w:t>
      </w:r>
    </w:p>
    <w:p w14:paraId="329F131B" w14:textId="06497FBE" w:rsidR="004256D7" w:rsidRPr="00FD5C47" w:rsidRDefault="004256D7" w:rsidP="0057761A">
      <w:pPr>
        <w:spacing w:after="0" w:line="240" w:lineRule="auto"/>
        <w:ind w:firstLine="567"/>
        <w:jc w:val="both"/>
        <w:rPr>
          <w:rFonts w:ascii="Times New Roman" w:hAnsi="Times New Roman" w:cs="Times New Roman"/>
          <w:b/>
          <w:bCs/>
          <w:sz w:val="24"/>
          <w:szCs w:val="24"/>
        </w:rPr>
      </w:pPr>
      <w:r w:rsidRPr="00FD5C47">
        <w:rPr>
          <w:rFonts w:ascii="Times New Roman" w:hAnsi="Times New Roman" w:cs="Times New Roman"/>
          <w:b/>
          <w:bCs/>
          <w:sz w:val="24"/>
          <w:szCs w:val="24"/>
        </w:rPr>
        <w:t>Тема 5. Глобальные политические процессы. Влияние политических кризисов на бизнес-структуры</w:t>
      </w:r>
      <w:r w:rsidR="00E45995" w:rsidRPr="00FD5C47">
        <w:rPr>
          <w:rFonts w:ascii="Times New Roman" w:hAnsi="Times New Roman" w:cs="Times New Roman"/>
          <w:b/>
          <w:bCs/>
          <w:sz w:val="24"/>
          <w:szCs w:val="24"/>
        </w:rPr>
        <w:t>.</w:t>
      </w:r>
    </w:p>
    <w:p w14:paraId="2B4E9499" w14:textId="6E6C3489" w:rsidR="00D46616" w:rsidRPr="00FD5C47" w:rsidRDefault="00D46616" w:rsidP="0057761A">
      <w:pPr>
        <w:spacing w:after="0" w:line="240" w:lineRule="auto"/>
        <w:ind w:firstLine="567"/>
        <w:jc w:val="both"/>
        <w:rPr>
          <w:rFonts w:ascii="Times New Roman" w:hAnsi="Times New Roman" w:cs="Times New Roman"/>
          <w:sz w:val="24"/>
          <w:szCs w:val="24"/>
        </w:rPr>
      </w:pPr>
      <w:r w:rsidRPr="00FD5C47">
        <w:rPr>
          <w:rFonts w:ascii="Times New Roman" w:hAnsi="Times New Roman" w:cs="Times New Roman"/>
          <w:sz w:val="24"/>
          <w:szCs w:val="24"/>
        </w:rPr>
        <w:t>Регулирование политических рисков в мировом экономическом процессе</w:t>
      </w:r>
      <w:r w:rsidR="00762C78" w:rsidRPr="00FD5C47">
        <w:rPr>
          <w:rFonts w:ascii="Times New Roman" w:hAnsi="Times New Roman" w:cs="Times New Roman"/>
          <w:sz w:val="24"/>
          <w:szCs w:val="24"/>
        </w:rPr>
        <w:t xml:space="preserve">. </w:t>
      </w:r>
      <w:r w:rsidRPr="00FD5C47">
        <w:rPr>
          <w:rFonts w:ascii="Times New Roman" w:hAnsi="Times New Roman" w:cs="Times New Roman"/>
          <w:sz w:val="24"/>
          <w:szCs w:val="24"/>
        </w:rPr>
        <w:t>Роль юридических и GR отделов в управлении политическими рисками. Международная торговля как инструмент социально-политического влияния. Политические риски в сфере политической стратегии инвестора. Формы политической деятельности международных компаний и связанные с нею риски.</w:t>
      </w:r>
    </w:p>
    <w:p w14:paraId="1C8501C1" w14:textId="48E7D76F" w:rsidR="004256D7" w:rsidRPr="00FD5C47" w:rsidRDefault="004256D7" w:rsidP="0057761A">
      <w:pPr>
        <w:spacing w:after="0" w:line="240" w:lineRule="auto"/>
        <w:ind w:firstLine="567"/>
        <w:jc w:val="both"/>
        <w:rPr>
          <w:rFonts w:ascii="Times New Roman" w:hAnsi="Times New Roman" w:cs="Times New Roman"/>
          <w:b/>
          <w:bCs/>
          <w:sz w:val="24"/>
          <w:szCs w:val="24"/>
        </w:rPr>
      </w:pPr>
      <w:r w:rsidRPr="00FD5C47">
        <w:rPr>
          <w:rFonts w:ascii="Times New Roman" w:hAnsi="Times New Roman" w:cs="Times New Roman"/>
          <w:b/>
          <w:bCs/>
          <w:sz w:val="24"/>
          <w:szCs w:val="24"/>
        </w:rPr>
        <w:t>Тема 6. Политические риски на национальном российском уровне</w:t>
      </w:r>
      <w:r w:rsidR="00E45995" w:rsidRPr="00FD5C47">
        <w:rPr>
          <w:rFonts w:ascii="Times New Roman" w:hAnsi="Times New Roman" w:cs="Times New Roman"/>
          <w:b/>
          <w:bCs/>
          <w:sz w:val="24"/>
          <w:szCs w:val="24"/>
        </w:rPr>
        <w:t>.</w:t>
      </w:r>
    </w:p>
    <w:p w14:paraId="014088C8" w14:textId="3149C399" w:rsidR="00D46616" w:rsidRPr="00FD5C47" w:rsidRDefault="00D46616" w:rsidP="0057761A">
      <w:pPr>
        <w:spacing w:after="0" w:line="240" w:lineRule="auto"/>
        <w:ind w:firstLine="567"/>
        <w:jc w:val="both"/>
        <w:rPr>
          <w:rFonts w:ascii="Times New Roman" w:hAnsi="Times New Roman" w:cs="Times New Roman"/>
          <w:sz w:val="24"/>
          <w:szCs w:val="24"/>
        </w:rPr>
      </w:pPr>
      <w:r w:rsidRPr="00FD5C47">
        <w:rPr>
          <w:rFonts w:ascii="Times New Roman" w:hAnsi="Times New Roman" w:cs="Times New Roman"/>
          <w:sz w:val="24"/>
          <w:szCs w:val="24"/>
        </w:rPr>
        <w:t xml:space="preserve">Культурно-исторические и социально-политические факторы политической организации и политического процесса в России. Проблема регионализации российского политического процесса. Специфика формирования и определения политического риска в </w:t>
      </w:r>
      <w:r w:rsidRPr="00FD5C47">
        <w:rPr>
          <w:rFonts w:ascii="Times New Roman" w:hAnsi="Times New Roman" w:cs="Times New Roman"/>
          <w:sz w:val="24"/>
          <w:szCs w:val="24"/>
        </w:rPr>
        <w:lastRenderedPageBreak/>
        <w:t>современной политической системе России. Методы управления рисками при антикризисном управлении.</w:t>
      </w:r>
    </w:p>
    <w:p w14:paraId="54067EE5" w14:textId="75E18970" w:rsidR="004256D7" w:rsidRPr="00FD5C47" w:rsidRDefault="004256D7" w:rsidP="0057761A">
      <w:pPr>
        <w:spacing w:after="0" w:line="240" w:lineRule="auto"/>
        <w:ind w:firstLine="567"/>
        <w:jc w:val="both"/>
        <w:rPr>
          <w:rFonts w:ascii="Times New Roman" w:hAnsi="Times New Roman" w:cs="Times New Roman"/>
          <w:b/>
          <w:bCs/>
          <w:sz w:val="24"/>
          <w:szCs w:val="24"/>
        </w:rPr>
      </w:pPr>
      <w:r w:rsidRPr="00FD5C47">
        <w:rPr>
          <w:rFonts w:ascii="Times New Roman" w:hAnsi="Times New Roman" w:cs="Times New Roman"/>
          <w:b/>
          <w:bCs/>
          <w:sz w:val="24"/>
          <w:szCs w:val="24"/>
        </w:rPr>
        <w:t>Тема 7. Политико-экономические процессы в российских регионах. Вызовы для бизнеса</w:t>
      </w:r>
      <w:r w:rsidR="00E45995" w:rsidRPr="00FD5C47">
        <w:rPr>
          <w:rFonts w:ascii="Times New Roman" w:hAnsi="Times New Roman" w:cs="Times New Roman"/>
          <w:b/>
          <w:bCs/>
          <w:sz w:val="24"/>
          <w:szCs w:val="24"/>
        </w:rPr>
        <w:t>.</w:t>
      </w:r>
    </w:p>
    <w:p w14:paraId="68628B1E" w14:textId="047D8786" w:rsidR="00D46616" w:rsidRPr="00FD5C47" w:rsidRDefault="00D46616" w:rsidP="0057761A">
      <w:pPr>
        <w:spacing w:after="0" w:line="240" w:lineRule="auto"/>
        <w:ind w:firstLine="567"/>
        <w:jc w:val="both"/>
        <w:rPr>
          <w:rFonts w:ascii="Times New Roman" w:hAnsi="Times New Roman" w:cs="Times New Roman"/>
          <w:sz w:val="24"/>
          <w:szCs w:val="24"/>
        </w:rPr>
      </w:pPr>
      <w:r w:rsidRPr="00FD5C47">
        <w:rPr>
          <w:rFonts w:ascii="Times New Roman" w:hAnsi="Times New Roman" w:cs="Times New Roman"/>
          <w:sz w:val="24"/>
          <w:szCs w:val="24"/>
        </w:rPr>
        <w:t xml:space="preserve">Специфика формирования и определения политического риска в современной политической системе России. Основные виды кризисных ситуаций в регионах. Региональная экономическая политика. Основные экономические и политические игроки в субъектах Российской Федерации. </w:t>
      </w:r>
    </w:p>
    <w:p w14:paraId="7F17F98B" w14:textId="216A1F56" w:rsidR="004256D7" w:rsidRPr="00FD5C47" w:rsidRDefault="004256D7" w:rsidP="0057761A">
      <w:pPr>
        <w:spacing w:after="0" w:line="240" w:lineRule="auto"/>
        <w:ind w:firstLine="567"/>
        <w:jc w:val="both"/>
        <w:rPr>
          <w:rFonts w:ascii="Times New Roman" w:hAnsi="Times New Roman" w:cs="Times New Roman"/>
          <w:b/>
          <w:bCs/>
          <w:sz w:val="24"/>
          <w:szCs w:val="24"/>
        </w:rPr>
      </w:pPr>
      <w:r w:rsidRPr="00FD5C47">
        <w:rPr>
          <w:rFonts w:ascii="Times New Roman" w:hAnsi="Times New Roman" w:cs="Times New Roman"/>
          <w:b/>
          <w:bCs/>
          <w:sz w:val="24"/>
          <w:szCs w:val="24"/>
        </w:rPr>
        <w:t>Тема 8. Политико-экономические процессы на муниципальном уровне: позиции и риски бизнеса. Отношения власти и бизнеса в российских городах</w:t>
      </w:r>
      <w:r w:rsidR="00E45995" w:rsidRPr="00FD5C47">
        <w:rPr>
          <w:rFonts w:ascii="Times New Roman" w:hAnsi="Times New Roman" w:cs="Times New Roman"/>
          <w:b/>
          <w:bCs/>
          <w:sz w:val="24"/>
          <w:szCs w:val="24"/>
        </w:rPr>
        <w:t>.</w:t>
      </w:r>
    </w:p>
    <w:p w14:paraId="7F40FD15" w14:textId="48285C50" w:rsidR="00D46616" w:rsidRPr="00FD5C47" w:rsidRDefault="00D46616" w:rsidP="0057761A">
      <w:pPr>
        <w:spacing w:after="0" w:line="240" w:lineRule="auto"/>
        <w:ind w:firstLine="567"/>
        <w:jc w:val="both"/>
        <w:rPr>
          <w:rFonts w:ascii="Times New Roman" w:hAnsi="Times New Roman" w:cs="Times New Roman"/>
          <w:sz w:val="24"/>
          <w:szCs w:val="24"/>
        </w:rPr>
      </w:pPr>
      <w:r w:rsidRPr="00FD5C47">
        <w:rPr>
          <w:rFonts w:ascii="Times New Roman" w:hAnsi="Times New Roman" w:cs="Times New Roman"/>
          <w:sz w:val="24"/>
          <w:szCs w:val="24"/>
        </w:rPr>
        <w:t>Основы местного самоуправления и государственные гарантии его осуществления. Историко-теоретические основы местного самоуправления. Понятие основ местного самоуправления. Правовые нормы, через которые основы местного самоуправления получают непосредственное закрепление. Понятие и система общих и специальных гарантий самостоятельности местного самоуправления. Система организации местного самоуправления. Муниципальные выборы.</w:t>
      </w:r>
    </w:p>
    <w:p w14:paraId="4F6A3C4F" w14:textId="399874F9" w:rsidR="00762C78" w:rsidRPr="00FD5C47" w:rsidRDefault="00762C78" w:rsidP="0057761A">
      <w:pPr>
        <w:spacing w:after="0" w:line="240" w:lineRule="auto"/>
        <w:ind w:left="360"/>
        <w:jc w:val="both"/>
        <w:rPr>
          <w:rFonts w:ascii="Times New Roman" w:hAnsi="Times New Roman" w:cs="Times New Roman"/>
          <w:sz w:val="28"/>
          <w:szCs w:val="28"/>
        </w:rPr>
      </w:pPr>
    </w:p>
    <w:p w14:paraId="28CC38DE" w14:textId="0D2B0779" w:rsidR="00762C78" w:rsidRPr="00FD5C47" w:rsidRDefault="0057761A" w:rsidP="00CD4DAF">
      <w:pPr>
        <w:pStyle w:val="21"/>
        <w:rPr>
          <w:lang w:val="ru-RU"/>
        </w:rPr>
      </w:pPr>
      <w:r w:rsidRPr="00FD5C47">
        <w:rPr>
          <w:lang w:val="ru-RU"/>
        </w:rPr>
        <w:t xml:space="preserve"> </w:t>
      </w:r>
      <w:bookmarkStart w:id="7" w:name="_Toc129615308"/>
      <w:r w:rsidR="00762C78" w:rsidRPr="00FD5C47">
        <w:rPr>
          <w:lang w:val="ru-RU"/>
        </w:rPr>
        <w:t>5.2. Учебно-тематический план</w:t>
      </w:r>
      <w:bookmarkEnd w:id="7"/>
    </w:p>
    <w:p w14:paraId="46CA5591" w14:textId="77777777" w:rsidR="0057761A" w:rsidRPr="00FD5C47" w:rsidRDefault="0057761A" w:rsidP="0057761A">
      <w:pPr>
        <w:spacing w:after="0" w:line="240" w:lineRule="auto"/>
        <w:jc w:val="both"/>
        <w:rPr>
          <w:rFonts w:ascii="Times New Roman" w:hAnsi="Times New Roman" w:cs="Times New Roman"/>
          <w:b/>
          <w:bCs/>
          <w:sz w:val="28"/>
          <w:szCs w:val="28"/>
        </w:rPr>
      </w:pPr>
    </w:p>
    <w:p w14:paraId="79DC1CDD" w14:textId="7A29CEF6" w:rsidR="00762C78" w:rsidRPr="00FD5C47" w:rsidRDefault="00762C78" w:rsidP="0057761A">
      <w:pPr>
        <w:spacing w:after="0" w:line="240" w:lineRule="auto"/>
        <w:jc w:val="center"/>
        <w:rPr>
          <w:rFonts w:ascii="Times New Roman" w:hAnsi="Times New Roman" w:cs="Times New Roman"/>
          <w:b/>
          <w:bCs/>
          <w:sz w:val="28"/>
          <w:szCs w:val="28"/>
        </w:rPr>
      </w:pPr>
      <w:r w:rsidRPr="00FD5C47">
        <w:rPr>
          <w:rFonts w:ascii="Times New Roman" w:hAnsi="Times New Roman" w:cs="Times New Roman"/>
          <w:b/>
          <w:bCs/>
          <w:sz w:val="28"/>
          <w:szCs w:val="28"/>
        </w:rPr>
        <w:t>Очная/очно-заочная формы обучения ИОО</w:t>
      </w:r>
    </w:p>
    <w:p w14:paraId="30F5BA3D" w14:textId="7877F82E" w:rsidR="00762C78" w:rsidRPr="00FD5C47" w:rsidRDefault="00762C78" w:rsidP="0057761A">
      <w:pPr>
        <w:spacing w:after="0" w:line="240" w:lineRule="auto"/>
        <w:ind w:left="360"/>
        <w:jc w:val="right"/>
        <w:rPr>
          <w:rFonts w:ascii="Times New Roman" w:hAnsi="Times New Roman" w:cs="Times New Roman"/>
          <w:sz w:val="28"/>
          <w:szCs w:val="28"/>
        </w:rPr>
      </w:pPr>
      <w:r w:rsidRPr="00FD5C47">
        <w:rPr>
          <w:rFonts w:ascii="Times New Roman" w:hAnsi="Times New Roman" w:cs="Times New Roman"/>
          <w:sz w:val="28"/>
          <w:szCs w:val="28"/>
        </w:rPr>
        <w:t>Таблица 3.</w:t>
      </w:r>
    </w:p>
    <w:tbl>
      <w:tblPr>
        <w:tblW w:w="9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0"/>
        <w:gridCol w:w="2228"/>
        <w:gridCol w:w="808"/>
        <w:gridCol w:w="974"/>
        <w:gridCol w:w="1022"/>
        <w:gridCol w:w="1607"/>
        <w:gridCol w:w="897"/>
        <w:gridCol w:w="1858"/>
      </w:tblGrid>
      <w:tr w:rsidR="00FD5C47" w:rsidRPr="00FD5C47" w14:paraId="78CB9DA5" w14:textId="77777777" w:rsidTr="005610FB">
        <w:tc>
          <w:tcPr>
            <w:tcW w:w="567" w:type="dxa"/>
            <w:vAlign w:val="center"/>
          </w:tcPr>
          <w:p w14:paraId="06A6BD83" w14:textId="30758585" w:rsidR="00762C78" w:rsidRPr="00FD5C47" w:rsidRDefault="00762C78" w:rsidP="005610FB">
            <w:pPr>
              <w:tabs>
                <w:tab w:val="left" w:pos="709"/>
                <w:tab w:val="left" w:pos="993"/>
              </w:tabs>
              <w:spacing w:after="0" w:line="240" w:lineRule="auto"/>
              <w:jc w:val="center"/>
              <w:rPr>
                <w:rFonts w:ascii="Times New Roman" w:hAnsi="Times New Roman" w:cs="Times New Roman"/>
                <w:sz w:val="24"/>
                <w:szCs w:val="24"/>
              </w:rPr>
            </w:pPr>
            <w:r w:rsidRPr="00FD5C47">
              <w:rPr>
                <w:rFonts w:ascii="Times New Roman" w:hAnsi="Times New Roman" w:cs="Times New Roman"/>
                <w:sz w:val="24"/>
                <w:szCs w:val="24"/>
              </w:rPr>
              <w:t>№</w:t>
            </w:r>
            <w:r w:rsidR="005610FB" w:rsidRPr="00FD5C47">
              <w:rPr>
                <w:rFonts w:ascii="Times New Roman" w:hAnsi="Times New Roman" w:cs="Times New Roman"/>
                <w:sz w:val="24"/>
                <w:szCs w:val="24"/>
                <w:lang w:val="en-US"/>
              </w:rPr>
              <w:t xml:space="preserve"> </w:t>
            </w:r>
            <w:r w:rsidR="0057761A" w:rsidRPr="00FD5C47">
              <w:rPr>
                <w:rFonts w:ascii="Times New Roman" w:hAnsi="Times New Roman" w:cs="Times New Roman"/>
                <w:sz w:val="24"/>
                <w:szCs w:val="24"/>
              </w:rPr>
              <w:t>п</w:t>
            </w:r>
            <w:r w:rsidR="0057761A" w:rsidRPr="00FD5C47">
              <w:rPr>
                <w:rFonts w:ascii="Times New Roman" w:hAnsi="Times New Roman" w:cs="Times New Roman"/>
                <w:sz w:val="24"/>
                <w:szCs w:val="24"/>
                <w:lang w:val="en-US"/>
              </w:rPr>
              <w:t>/</w:t>
            </w:r>
            <w:r w:rsidRPr="00FD5C47">
              <w:rPr>
                <w:rFonts w:ascii="Times New Roman" w:hAnsi="Times New Roman" w:cs="Times New Roman"/>
                <w:sz w:val="24"/>
                <w:szCs w:val="24"/>
              </w:rPr>
              <w:t>п</w:t>
            </w:r>
          </w:p>
          <w:p w14:paraId="45C0FE37" w14:textId="77777777" w:rsidR="00762C78" w:rsidRPr="00FD5C47" w:rsidRDefault="00762C78" w:rsidP="005610FB">
            <w:pPr>
              <w:tabs>
                <w:tab w:val="left" w:pos="709"/>
                <w:tab w:val="left" w:pos="993"/>
              </w:tabs>
              <w:spacing w:after="0" w:line="240" w:lineRule="auto"/>
              <w:ind w:firstLine="709"/>
              <w:jc w:val="center"/>
              <w:rPr>
                <w:rFonts w:ascii="Times New Roman" w:hAnsi="Times New Roman" w:cs="Times New Roman"/>
                <w:sz w:val="24"/>
                <w:szCs w:val="24"/>
              </w:rPr>
            </w:pPr>
          </w:p>
        </w:tc>
        <w:tc>
          <w:tcPr>
            <w:tcW w:w="0" w:type="auto"/>
            <w:gridSpan w:val="2"/>
            <w:vAlign w:val="center"/>
          </w:tcPr>
          <w:p w14:paraId="562A6900" w14:textId="77777777" w:rsidR="00762C78" w:rsidRPr="00FD5C47" w:rsidRDefault="00762C78" w:rsidP="005610FB">
            <w:pPr>
              <w:tabs>
                <w:tab w:val="left" w:pos="709"/>
                <w:tab w:val="left" w:pos="993"/>
              </w:tabs>
              <w:spacing w:after="0" w:line="240" w:lineRule="auto"/>
              <w:jc w:val="center"/>
              <w:rPr>
                <w:rFonts w:ascii="Times New Roman" w:hAnsi="Times New Roman" w:cs="Times New Roman"/>
                <w:sz w:val="24"/>
                <w:szCs w:val="24"/>
              </w:rPr>
            </w:pPr>
            <w:r w:rsidRPr="00FD5C47">
              <w:rPr>
                <w:rFonts w:ascii="Times New Roman" w:hAnsi="Times New Roman" w:cs="Times New Roman"/>
                <w:sz w:val="24"/>
                <w:szCs w:val="24"/>
              </w:rPr>
              <w:t>Наименование</w:t>
            </w:r>
          </w:p>
          <w:p w14:paraId="340B1A57" w14:textId="77777777" w:rsidR="00762C78" w:rsidRPr="00FD5C47" w:rsidRDefault="00762C78" w:rsidP="005610FB">
            <w:pPr>
              <w:tabs>
                <w:tab w:val="left" w:pos="709"/>
                <w:tab w:val="left" w:pos="993"/>
              </w:tabs>
              <w:spacing w:after="0" w:line="240" w:lineRule="auto"/>
              <w:jc w:val="center"/>
              <w:rPr>
                <w:rFonts w:ascii="Times New Roman" w:hAnsi="Times New Roman" w:cs="Times New Roman"/>
                <w:sz w:val="24"/>
                <w:szCs w:val="24"/>
              </w:rPr>
            </w:pPr>
            <w:r w:rsidRPr="00FD5C47">
              <w:rPr>
                <w:rFonts w:ascii="Times New Roman" w:hAnsi="Times New Roman" w:cs="Times New Roman"/>
                <w:sz w:val="24"/>
                <w:szCs w:val="24"/>
              </w:rPr>
              <w:t>тем (разделов)</w:t>
            </w:r>
          </w:p>
          <w:p w14:paraId="28FE4051" w14:textId="77777777" w:rsidR="00762C78" w:rsidRPr="00FD5C47" w:rsidRDefault="00762C78" w:rsidP="005610FB">
            <w:pPr>
              <w:tabs>
                <w:tab w:val="left" w:pos="709"/>
                <w:tab w:val="left" w:pos="993"/>
              </w:tabs>
              <w:spacing w:after="0" w:line="240" w:lineRule="auto"/>
              <w:jc w:val="center"/>
              <w:rPr>
                <w:rFonts w:ascii="Times New Roman" w:hAnsi="Times New Roman" w:cs="Times New Roman"/>
                <w:sz w:val="24"/>
                <w:szCs w:val="24"/>
              </w:rPr>
            </w:pPr>
            <w:r w:rsidRPr="00FD5C47">
              <w:rPr>
                <w:rFonts w:ascii="Times New Roman" w:hAnsi="Times New Roman" w:cs="Times New Roman"/>
                <w:sz w:val="24"/>
                <w:szCs w:val="24"/>
              </w:rPr>
              <w:t>дисциплины</w:t>
            </w:r>
          </w:p>
        </w:tc>
        <w:tc>
          <w:tcPr>
            <w:tcW w:w="0" w:type="auto"/>
            <w:gridSpan w:val="4"/>
            <w:vAlign w:val="center"/>
          </w:tcPr>
          <w:p w14:paraId="3CF62C8E" w14:textId="77777777" w:rsidR="00762C78" w:rsidRPr="00FD5C47" w:rsidRDefault="00762C78" w:rsidP="005610FB">
            <w:pPr>
              <w:tabs>
                <w:tab w:val="left" w:pos="709"/>
                <w:tab w:val="left" w:pos="993"/>
              </w:tabs>
              <w:spacing w:after="0" w:line="240" w:lineRule="auto"/>
              <w:ind w:firstLine="709"/>
              <w:jc w:val="center"/>
              <w:rPr>
                <w:rFonts w:ascii="Times New Roman" w:hAnsi="Times New Roman" w:cs="Times New Roman"/>
                <w:sz w:val="24"/>
                <w:szCs w:val="24"/>
              </w:rPr>
            </w:pPr>
            <w:r w:rsidRPr="00FD5C47">
              <w:rPr>
                <w:rFonts w:ascii="Times New Roman" w:hAnsi="Times New Roman" w:cs="Times New Roman"/>
                <w:sz w:val="24"/>
                <w:szCs w:val="24"/>
              </w:rPr>
              <w:t>Трудоёмкость в часах</w:t>
            </w:r>
          </w:p>
        </w:tc>
        <w:tc>
          <w:tcPr>
            <w:tcW w:w="0" w:type="auto"/>
            <w:vAlign w:val="center"/>
          </w:tcPr>
          <w:p w14:paraId="4B182837" w14:textId="77777777" w:rsidR="00762C78" w:rsidRPr="00FD5C47" w:rsidRDefault="00762C78" w:rsidP="005610FB">
            <w:pPr>
              <w:tabs>
                <w:tab w:val="left" w:pos="-108"/>
                <w:tab w:val="left" w:pos="1343"/>
              </w:tabs>
              <w:spacing w:after="0" w:line="240" w:lineRule="auto"/>
              <w:ind w:right="-108" w:firstLine="34"/>
              <w:jc w:val="center"/>
              <w:rPr>
                <w:rFonts w:ascii="Times New Roman" w:hAnsi="Times New Roman" w:cs="Times New Roman"/>
                <w:sz w:val="24"/>
                <w:szCs w:val="24"/>
              </w:rPr>
            </w:pPr>
            <w:r w:rsidRPr="00FD5C47">
              <w:rPr>
                <w:rFonts w:ascii="Times New Roman" w:hAnsi="Times New Roman" w:cs="Times New Roman"/>
                <w:sz w:val="24"/>
                <w:szCs w:val="24"/>
              </w:rPr>
              <w:t>Формы текущего контроля успеваемости</w:t>
            </w:r>
          </w:p>
        </w:tc>
      </w:tr>
      <w:tr w:rsidR="00FD5C47" w:rsidRPr="00FD5C47" w14:paraId="0CAA9369" w14:textId="77777777" w:rsidTr="005610FB">
        <w:tc>
          <w:tcPr>
            <w:tcW w:w="0" w:type="auto"/>
            <w:vMerge w:val="restart"/>
            <w:vAlign w:val="center"/>
          </w:tcPr>
          <w:p w14:paraId="366BB0B6" w14:textId="77777777" w:rsidR="00762C78" w:rsidRPr="00FD5C47" w:rsidRDefault="00762C78" w:rsidP="005610FB">
            <w:pPr>
              <w:tabs>
                <w:tab w:val="left" w:pos="709"/>
                <w:tab w:val="left" w:pos="993"/>
              </w:tabs>
              <w:spacing w:after="0" w:line="240" w:lineRule="auto"/>
              <w:ind w:firstLine="709"/>
              <w:jc w:val="center"/>
              <w:rPr>
                <w:rFonts w:ascii="Times New Roman" w:hAnsi="Times New Roman" w:cs="Times New Roman"/>
                <w:sz w:val="24"/>
                <w:szCs w:val="24"/>
              </w:rPr>
            </w:pPr>
          </w:p>
        </w:tc>
        <w:tc>
          <w:tcPr>
            <w:tcW w:w="0" w:type="auto"/>
            <w:vMerge w:val="restart"/>
            <w:vAlign w:val="center"/>
          </w:tcPr>
          <w:p w14:paraId="5C671400" w14:textId="77777777" w:rsidR="00762C78" w:rsidRPr="00FD5C47" w:rsidRDefault="00762C78" w:rsidP="005610FB">
            <w:pPr>
              <w:tabs>
                <w:tab w:val="left" w:pos="709"/>
                <w:tab w:val="left" w:pos="993"/>
              </w:tabs>
              <w:spacing w:after="0" w:line="240" w:lineRule="auto"/>
              <w:ind w:firstLine="709"/>
              <w:jc w:val="center"/>
              <w:rPr>
                <w:rFonts w:ascii="Times New Roman" w:hAnsi="Times New Roman" w:cs="Times New Roman"/>
                <w:sz w:val="24"/>
                <w:szCs w:val="24"/>
              </w:rPr>
            </w:pPr>
          </w:p>
        </w:tc>
        <w:tc>
          <w:tcPr>
            <w:tcW w:w="0" w:type="auto"/>
            <w:vMerge w:val="restart"/>
            <w:vAlign w:val="center"/>
          </w:tcPr>
          <w:p w14:paraId="797734B0" w14:textId="7611BCE8" w:rsidR="00762C78" w:rsidRPr="00FD5C47" w:rsidRDefault="00762C78" w:rsidP="005610FB">
            <w:pPr>
              <w:tabs>
                <w:tab w:val="left" w:pos="884"/>
                <w:tab w:val="left" w:pos="993"/>
              </w:tabs>
              <w:spacing w:after="0" w:line="240" w:lineRule="auto"/>
              <w:jc w:val="center"/>
              <w:rPr>
                <w:rFonts w:ascii="Times New Roman" w:hAnsi="Times New Roman" w:cs="Times New Roman"/>
                <w:sz w:val="24"/>
                <w:szCs w:val="24"/>
              </w:rPr>
            </w:pPr>
            <w:r w:rsidRPr="00FD5C47">
              <w:rPr>
                <w:rFonts w:ascii="Times New Roman" w:hAnsi="Times New Roman" w:cs="Times New Roman"/>
                <w:sz w:val="24"/>
                <w:szCs w:val="24"/>
              </w:rPr>
              <w:t>Всего</w:t>
            </w:r>
          </w:p>
          <w:p w14:paraId="6D2D4B55" w14:textId="77777777" w:rsidR="00762C78" w:rsidRPr="00FD5C47" w:rsidRDefault="00762C78" w:rsidP="005610FB">
            <w:pPr>
              <w:tabs>
                <w:tab w:val="left" w:pos="884"/>
                <w:tab w:val="left" w:pos="993"/>
              </w:tabs>
              <w:spacing w:after="0" w:line="240" w:lineRule="auto"/>
              <w:ind w:firstLine="175"/>
              <w:jc w:val="center"/>
              <w:rPr>
                <w:rFonts w:ascii="Times New Roman" w:hAnsi="Times New Roman" w:cs="Times New Roman"/>
                <w:sz w:val="24"/>
                <w:szCs w:val="24"/>
              </w:rPr>
            </w:pPr>
          </w:p>
        </w:tc>
        <w:tc>
          <w:tcPr>
            <w:tcW w:w="0" w:type="auto"/>
            <w:gridSpan w:val="3"/>
            <w:vAlign w:val="center"/>
          </w:tcPr>
          <w:p w14:paraId="5EF43696" w14:textId="77777777" w:rsidR="00762C78" w:rsidRPr="00FD5C47" w:rsidRDefault="00762C78" w:rsidP="005610FB">
            <w:pPr>
              <w:tabs>
                <w:tab w:val="left" w:pos="709"/>
                <w:tab w:val="left" w:pos="993"/>
              </w:tabs>
              <w:spacing w:after="0" w:line="240" w:lineRule="auto"/>
              <w:ind w:firstLine="709"/>
              <w:jc w:val="center"/>
              <w:rPr>
                <w:rFonts w:ascii="Times New Roman" w:hAnsi="Times New Roman" w:cs="Times New Roman"/>
                <w:sz w:val="24"/>
                <w:szCs w:val="24"/>
              </w:rPr>
            </w:pPr>
            <w:r w:rsidRPr="00FD5C47">
              <w:rPr>
                <w:rFonts w:ascii="Times New Roman" w:hAnsi="Times New Roman" w:cs="Times New Roman"/>
                <w:sz w:val="24"/>
                <w:szCs w:val="24"/>
              </w:rPr>
              <w:t>Контактная работа -Аудиторная работа</w:t>
            </w:r>
          </w:p>
        </w:tc>
        <w:tc>
          <w:tcPr>
            <w:tcW w:w="0" w:type="auto"/>
            <w:vMerge w:val="restart"/>
            <w:vAlign w:val="center"/>
          </w:tcPr>
          <w:p w14:paraId="59DF0D9B" w14:textId="2188FD74" w:rsidR="00762C78" w:rsidRPr="00FD5C47" w:rsidRDefault="00762C78" w:rsidP="005610FB">
            <w:pPr>
              <w:tabs>
                <w:tab w:val="left" w:pos="709"/>
                <w:tab w:val="left" w:pos="993"/>
              </w:tabs>
              <w:spacing w:after="0" w:line="240" w:lineRule="auto"/>
              <w:jc w:val="center"/>
              <w:rPr>
                <w:rFonts w:ascii="Times New Roman" w:hAnsi="Times New Roman" w:cs="Times New Roman"/>
                <w:sz w:val="24"/>
                <w:szCs w:val="24"/>
              </w:rPr>
            </w:pPr>
            <w:r w:rsidRPr="00FD5C47">
              <w:rPr>
                <w:rFonts w:ascii="Times New Roman" w:hAnsi="Times New Roman" w:cs="Times New Roman"/>
                <w:sz w:val="24"/>
                <w:szCs w:val="24"/>
              </w:rPr>
              <w:t>Сам.</w:t>
            </w:r>
          </w:p>
          <w:p w14:paraId="5D19C97A" w14:textId="77777777" w:rsidR="00762C78" w:rsidRPr="00FD5C47" w:rsidRDefault="00762C78" w:rsidP="005610FB">
            <w:pPr>
              <w:tabs>
                <w:tab w:val="left" w:pos="709"/>
                <w:tab w:val="left" w:pos="993"/>
              </w:tabs>
              <w:spacing w:after="0" w:line="240" w:lineRule="auto"/>
              <w:jc w:val="center"/>
              <w:rPr>
                <w:rFonts w:ascii="Times New Roman" w:hAnsi="Times New Roman" w:cs="Times New Roman"/>
                <w:sz w:val="24"/>
                <w:szCs w:val="24"/>
              </w:rPr>
            </w:pPr>
            <w:r w:rsidRPr="00FD5C47">
              <w:rPr>
                <w:rFonts w:ascii="Times New Roman" w:hAnsi="Times New Roman" w:cs="Times New Roman"/>
                <w:sz w:val="24"/>
                <w:szCs w:val="24"/>
              </w:rPr>
              <w:t>работа</w:t>
            </w:r>
          </w:p>
          <w:p w14:paraId="415322D0" w14:textId="77777777" w:rsidR="00762C78" w:rsidRPr="00FD5C47" w:rsidRDefault="00762C78" w:rsidP="005610FB">
            <w:pPr>
              <w:tabs>
                <w:tab w:val="left" w:pos="709"/>
                <w:tab w:val="left" w:pos="993"/>
              </w:tabs>
              <w:spacing w:after="0" w:line="240" w:lineRule="auto"/>
              <w:ind w:firstLine="176"/>
              <w:jc w:val="center"/>
              <w:rPr>
                <w:rFonts w:ascii="Times New Roman" w:hAnsi="Times New Roman" w:cs="Times New Roman"/>
                <w:sz w:val="24"/>
                <w:szCs w:val="24"/>
              </w:rPr>
            </w:pPr>
          </w:p>
        </w:tc>
        <w:tc>
          <w:tcPr>
            <w:tcW w:w="0" w:type="auto"/>
            <w:vMerge w:val="restart"/>
            <w:vAlign w:val="center"/>
          </w:tcPr>
          <w:p w14:paraId="2D6B6912" w14:textId="77777777" w:rsidR="00762C78" w:rsidRPr="00FD5C47" w:rsidRDefault="00762C78" w:rsidP="005610FB">
            <w:pPr>
              <w:tabs>
                <w:tab w:val="left" w:pos="709"/>
                <w:tab w:val="left" w:pos="993"/>
              </w:tabs>
              <w:spacing w:after="0" w:line="240" w:lineRule="auto"/>
              <w:jc w:val="center"/>
              <w:rPr>
                <w:rFonts w:ascii="Times New Roman" w:hAnsi="Times New Roman" w:cs="Times New Roman"/>
                <w:sz w:val="24"/>
                <w:szCs w:val="24"/>
              </w:rPr>
            </w:pPr>
          </w:p>
        </w:tc>
      </w:tr>
      <w:tr w:rsidR="00FD5C47" w:rsidRPr="00FD5C47" w14:paraId="73B6832C" w14:textId="77777777" w:rsidTr="005610FB">
        <w:trPr>
          <w:trHeight w:val="1623"/>
        </w:trPr>
        <w:tc>
          <w:tcPr>
            <w:tcW w:w="0" w:type="auto"/>
            <w:vMerge/>
          </w:tcPr>
          <w:p w14:paraId="06E5DBA5" w14:textId="77777777" w:rsidR="00762C78" w:rsidRPr="00FD5C47" w:rsidRDefault="00762C78" w:rsidP="0057761A">
            <w:pPr>
              <w:tabs>
                <w:tab w:val="left" w:pos="709"/>
                <w:tab w:val="left" w:pos="993"/>
              </w:tabs>
              <w:spacing w:after="0" w:line="240" w:lineRule="auto"/>
              <w:ind w:firstLine="709"/>
              <w:jc w:val="both"/>
              <w:rPr>
                <w:rFonts w:ascii="Times New Roman" w:hAnsi="Times New Roman" w:cs="Times New Roman"/>
                <w:sz w:val="24"/>
                <w:szCs w:val="24"/>
              </w:rPr>
            </w:pPr>
          </w:p>
        </w:tc>
        <w:tc>
          <w:tcPr>
            <w:tcW w:w="0" w:type="auto"/>
            <w:vMerge/>
          </w:tcPr>
          <w:p w14:paraId="3B27FAC5" w14:textId="77777777" w:rsidR="00762C78" w:rsidRPr="00FD5C47" w:rsidRDefault="00762C78" w:rsidP="0057761A">
            <w:pPr>
              <w:tabs>
                <w:tab w:val="left" w:pos="709"/>
                <w:tab w:val="left" w:pos="993"/>
              </w:tabs>
              <w:spacing w:after="0" w:line="240" w:lineRule="auto"/>
              <w:ind w:firstLine="709"/>
              <w:jc w:val="both"/>
              <w:rPr>
                <w:rFonts w:ascii="Times New Roman" w:hAnsi="Times New Roman" w:cs="Times New Roman"/>
                <w:sz w:val="24"/>
                <w:szCs w:val="24"/>
              </w:rPr>
            </w:pPr>
          </w:p>
        </w:tc>
        <w:tc>
          <w:tcPr>
            <w:tcW w:w="0" w:type="auto"/>
            <w:vMerge/>
          </w:tcPr>
          <w:p w14:paraId="07CC2964" w14:textId="77777777" w:rsidR="00762C78" w:rsidRPr="00FD5C47" w:rsidRDefault="00762C78" w:rsidP="0057761A">
            <w:pPr>
              <w:tabs>
                <w:tab w:val="left" w:pos="709"/>
                <w:tab w:val="left" w:pos="993"/>
              </w:tabs>
              <w:spacing w:after="0" w:line="240" w:lineRule="auto"/>
              <w:ind w:firstLine="709"/>
              <w:jc w:val="both"/>
              <w:rPr>
                <w:rFonts w:ascii="Times New Roman" w:hAnsi="Times New Roman" w:cs="Times New Roman"/>
                <w:sz w:val="24"/>
                <w:szCs w:val="24"/>
              </w:rPr>
            </w:pPr>
          </w:p>
        </w:tc>
        <w:tc>
          <w:tcPr>
            <w:tcW w:w="0" w:type="auto"/>
          </w:tcPr>
          <w:p w14:paraId="3E5CA24B" w14:textId="77777777" w:rsidR="00762C78" w:rsidRPr="00FD5C47" w:rsidRDefault="00762C78" w:rsidP="0057761A">
            <w:pPr>
              <w:tabs>
                <w:tab w:val="left" w:pos="960"/>
                <w:tab w:val="left" w:pos="993"/>
              </w:tabs>
              <w:spacing w:after="0" w:line="240" w:lineRule="auto"/>
              <w:jc w:val="both"/>
              <w:rPr>
                <w:rFonts w:ascii="Times New Roman" w:hAnsi="Times New Roman" w:cs="Times New Roman"/>
                <w:sz w:val="24"/>
                <w:szCs w:val="24"/>
              </w:rPr>
            </w:pPr>
            <w:r w:rsidRPr="00FD5C47">
              <w:rPr>
                <w:rFonts w:ascii="Times New Roman" w:hAnsi="Times New Roman" w:cs="Times New Roman"/>
                <w:sz w:val="24"/>
                <w:szCs w:val="24"/>
              </w:rPr>
              <w:t xml:space="preserve">Общая, в </w:t>
            </w:r>
            <w:proofErr w:type="spellStart"/>
            <w:r w:rsidRPr="00FD5C47">
              <w:rPr>
                <w:rFonts w:ascii="Times New Roman" w:hAnsi="Times New Roman" w:cs="Times New Roman"/>
                <w:sz w:val="24"/>
                <w:szCs w:val="24"/>
              </w:rPr>
              <w:t>т.ч</w:t>
            </w:r>
            <w:proofErr w:type="spellEnd"/>
            <w:r w:rsidRPr="00FD5C47">
              <w:rPr>
                <w:rFonts w:ascii="Times New Roman" w:hAnsi="Times New Roman" w:cs="Times New Roman"/>
                <w:sz w:val="24"/>
                <w:szCs w:val="24"/>
              </w:rPr>
              <w:t>.:</w:t>
            </w:r>
          </w:p>
        </w:tc>
        <w:tc>
          <w:tcPr>
            <w:tcW w:w="0" w:type="auto"/>
          </w:tcPr>
          <w:p w14:paraId="02CADD3C" w14:textId="77777777" w:rsidR="00762C78" w:rsidRPr="00FD5C47" w:rsidRDefault="00762C78" w:rsidP="0057761A">
            <w:pPr>
              <w:tabs>
                <w:tab w:val="left" w:pos="709"/>
                <w:tab w:val="left" w:pos="993"/>
              </w:tabs>
              <w:spacing w:after="0" w:line="240" w:lineRule="auto"/>
              <w:ind w:firstLine="34"/>
              <w:jc w:val="both"/>
              <w:rPr>
                <w:rFonts w:ascii="Times New Roman" w:hAnsi="Times New Roman" w:cs="Times New Roman"/>
                <w:sz w:val="24"/>
                <w:szCs w:val="24"/>
              </w:rPr>
            </w:pPr>
            <w:r w:rsidRPr="00FD5C47">
              <w:rPr>
                <w:rFonts w:ascii="Times New Roman" w:hAnsi="Times New Roman" w:cs="Times New Roman"/>
                <w:sz w:val="24"/>
                <w:szCs w:val="24"/>
              </w:rPr>
              <w:t>Лекции</w:t>
            </w:r>
          </w:p>
        </w:tc>
        <w:tc>
          <w:tcPr>
            <w:tcW w:w="0" w:type="auto"/>
          </w:tcPr>
          <w:p w14:paraId="3B95ECF0" w14:textId="1F24730C" w:rsidR="00762C78" w:rsidRPr="00FD5C47" w:rsidRDefault="00762C78" w:rsidP="0057761A">
            <w:pPr>
              <w:tabs>
                <w:tab w:val="left" w:pos="709"/>
                <w:tab w:val="left" w:pos="993"/>
              </w:tabs>
              <w:spacing w:after="0" w:line="240" w:lineRule="auto"/>
              <w:ind w:firstLine="34"/>
              <w:jc w:val="both"/>
              <w:rPr>
                <w:rFonts w:ascii="Times New Roman" w:hAnsi="Times New Roman" w:cs="Times New Roman"/>
                <w:sz w:val="24"/>
                <w:szCs w:val="24"/>
              </w:rPr>
            </w:pPr>
            <w:r w:rsidRPr="00FD5C47">
              <w:rPr>
                <w:rFonts w:ascii="Times New Roman" w:hAnsi="Times New Roman" w:cs="Times New Roman"/>
                <w:sz w:val="24"/>
                <w:szCs w:val="24"/>
              </w:rPr>
              <w:t>Семинары, практические занятия</w:t>
            </w:r>
          </w:p>
        </w:tc>
        <w:tc>
          <w:tcPr>
            <w:tcW w:w="0" w:type="auto"/>
            <w:vMerge/>
          </w:tcPr>
          <w:p w14:paraId="01AF7821" w14:textId="77777777" w:rsidR="00762C78" w:rsidRPr="00FD5C47" w:rsidRDefault="00762C78" w:rsidP="0057761A">
            <w:pPr>
              <w:tabs>
                <w:tab w:val="left" w:pos="709"/>
                <w:tab w:val="left" w:pos="993"/>
              </w:tabs>
              <w:spacing w:after="0" w:line="240" w:lineRule="auto"/>
              <w:ind w:firstLine="176"/>
              <w:jc w:val="both"/>
              <w:rPr>
                <w:rFonts w:ascii="Times New Roman" w:hAnsi="Times New Roman" w:cs="Times New Roman"/>
                <w:sz w:val="24"/>
                <w:szCs w:val="24"/>
              </w:rPr>
            </w:pPr>
          </w:p>
        </w:tc>
        <w:tc>
          <w:tcPr>
            <w:tcW w:w="0" w:type="auto"/>
            <w:vMerge/>
          </w:tcPr>
          <w:p w14:paraId="43A0324D" w14:textId="77777777" w:rsidR="00762C78" w:rsidRPr="00FD5C47" w:rsidRDefault="00762C78" w:rsidP="0057761A">
            <w:pPr>
              <w:tabs>
                <w:tab w:val="left" w:pos="709"/>
                <w:tab w:val="left" w:pos="993"/>
              </w:tabs>
              <w:spacing w:after="0" w:line="240" w:lineRule="auto"/>
              <w:ind w:firstLine="176"/>
              <w:jc w:val="both"/>
              <w:rPr>
                <w:rFonts w:ascii="Times New Roman" w:hAnsi="Times New Roman" w:cs="Times New Roman"/>
                <w:sz w:val="24"/>
                <w:szCs w:val="24"/>
              </w:rPr>
            </w:pPr>
          </w:p>
        </w:tc>
      </w:tr>
      <w:tr w:rsidR="00FD5C47" w:rsidRPr="00FD5C47" w14:paraId="5917A206" w14:textId="77777777" w:rsidTr="005610FB">
        <w:tc>
          <w:tcPr>
            <w:tcW w:w="0" w:type="auto"/>
          </w:tcPr>
          <w:p w14:paraId="3BD31F9A" w14:textId="77777777" w:rsidR="00762C78" w:rsidRPr="00FD5C47" w:rsidRDefault="00762C78" w:rsidP="0057761A">
            <w:pPr>
              <w:pStyle w:val="a7"/>
              <w:spacing w:before="0" w:beforeAutospacing="0" w:after="0" w:afterAutospacing="0"/>
              <w:jc w:val="both"/>
              <w:rPr>
                <w:lang w:eastAsia="en-US"/>
              </w:rPr>
            </w:pPr>
            <w:r w:rsidRPr="00FD5C47">
              <w:rPr>
                <w:lang w:eastAsia="en-US"/>
              </w:rPr>
              <w:t>1.</w:t>
            </w:r>
          </w:p>
        </w:tc>
        <w:tc>
          <w:tcPr>
            <w:tcW w:w="0" w:type="auto"/>
            <w:vAlign w:val="center"/>
          </w:tcPr>
          <w:p w14:paraId="4417E02D" w14:textId="15C60710" w:rsidR="00762C78" w:rsidRPr="00FD5C47" w:rsidRDefault="00762C78" w:rsidP="0057761A">
            <w:pPr>
              <w:spacing w:after="0" w:line="240" w:lineRule="auto"/>
              <w:ind w:left="-71"/>
              <w:jc w:val="both"/>
              <w:rPr>
                <w:rStyle w:val="a6"/>
                <w:rFonts w:ascii="Times New Roman" w:hAnsi="Times New Roman"/>
                <w:b w:val="0"/>
                <w:sz w:val="24"/>
                <w:szCs w:val="24"/>
              </w:rPr>
            </w:pPr>
            <w:proofErr w:type="spellStart"/>
            <w:r w:rsidRPr="00FD5C47">
              <w:rPr>
                <w:rFonts w:ascii="Times New Roman" w:hAnsi="Times New Roman" w:cs="Times New Roman"/>
                <w:bCs/>
                <w:sz w:val="24"/>
                <w:szCs w:val="24"/>
              </w:rPr>
              <w:t>Госуправление</w:t>
            </w:r>
            <w:proofErr w:type="spellEnd"/>
            <w:r w:rsidRPr="00FD5C47">
              <w:rPr>
                <w:rFonts w:ascii="Times New Roman" w:hAnsi="Times New Roman" w:cs="Times New Roman"/>
                <w:bCs/>
                <w:sz w:val="24"/>
                <w:szCs w:val="24"/>
              </w:rPr>
              <w:t xml:space="preserve"> экономикой: подходы и история госрегулирования в России</w:t>
            </w:r>
            <w:r w:rsidRPr="00FD5C47">
              <w:rPr>
                <w:rStyle w:val="a6"/>
                <w:rFonts w:ascii="Times New Roman" w:hAnsi="Times New Roman"/>
                <w:b w:val="0"/>
                <w:sz w:val="24"/>
                <w:szCs w:val="24"/>
              </w:rPr>
              <w:t xml:space="preserve"> </w:t>
            </w:r>
          </w:p>
        </w:tc>
        <w:tc>
          <w:tcPr>
            <w:tcW w:w="0" w:type="auto"/>
          </w:tcPr>
          <w:p w14:paraId="62FFE740" w14:textId="3126C78F" w:rsidR="00762C78" w:rsidRPr="00FD5C47" w:rsidRDefault="006D59A5" w:rsidP="005610FB">
            <w:pPr>
              <w:pStyle w:val="a7"/>
              <w:spacing w:before="0" w:beforeAutospacing="0" w:after="0" w:afterAutospacing="0"/>
              <w:jc w:val="center"/>
              <w:rPr>
                <w:rStyle w:val="a6"/>
                <w:b w:val="0"/>
              </w:rPr>
            </w:pPr>
            <w:r w:rsidRPr="00FD5C47">
              <w:rPr>
                <w:rStyle w:val="a6"/>
                <w:b w:val="0"/>
              </w:rPr>
              <w:t>1</w:t>
            </w:r>
            <w:r w:rsidR="00FD21B2" w:rsidRPr="00FD5C47">
              <w:rPr>
                <w:rStyle w:val="a6"/>
                <w:b w:val="0"/>
              </w:rPr>
              <w:t>3</w:t>
            </w:r>
            <w:r w:rsidRPr="00FD5C47">
              <w:rPr>
                <w:rStyle w:val="a6"/>
                <w:b w:val="0"/>
                <w:lang w:val="en-US"/>
              </w:rPr>
              <w:t>/1</w:t>
            </w:r>
            <w:r w:rsidR="00677555" w:rsidRPr="00FD5C47">
              <w:rPr>
                <w:rStyle w:val="a6"/>
                <w:b w:val="0"/>
              </w:rPr>
              <w:t>4</w:t>
            </w:r>
          </w:p>
        </w:tc>
        <w:tc>
          <w:tcPr>
            <w:tcW w:w="0" w:type="auto"/>
          </w:tcPr>
          <w:p w14:paraId="0E577857" w14:textId="3DA55A7D" w:rsidR="006D59A5" w:rsidRPr="00FD5C47" w:rsidRDefault="00FD21B2" w:rsidP="005610FB">
            <w:pPr>
              <w:pStyle w:val="a7"/>
              <w:spacing w:before="0" w:beforeAutospacing="0" w:after="0" w:afterAutospacing="0"/>
              <w:jc w:val="center"/>
              <w:rPr>
                <w:rStyle w:val="a6"/>
                <w:b w:val="0"/>
              </w:rPr>
            </w:pPr>
            <w:r w:rsidRPr="00FD5C47">
              <w:rPr>
                <w:rStyle w:val="a6"/>
                <w:b w:val="0"/>
              </w:rPr>
              <w:t>4</w:t>
            </w:r>
            <w:r w:rsidR="006D59A5" w:rsidRPr="00FD5C47">
              <w:rPr>
                <w:rStyle w:val="a6"/>
                <w:b w:val="0"/>
                <w:lang w:val="en-US"/>
              </w:rPr>
              <w:t>/</w:t>
            </w:r>
            <w:r w:rsidRPr="00FD5C47">
              <w:rPr>
                <w:rStyle w:val="a6"/>
                <w:b w:val="0"/>
              </w:rPr>
              <w:t>5</w:t>
            </w:r>
          </w:p>
        </w:tc>
        <w:tc>
          <w:tcPr>
            <w:tcW w:w="0" w:type="auto"/>
          </w:tcPr>
          <w:p w14:paraId="4CB05F45" w14:textId="387775E1" w:rsidR="00762C78" w:rsidRPr="00FD5C47" w:rsidRDefault="006D59A5" w:rsidP="005610FB">
            <w:pPr>
              <w:pStyle w:val="a7"/>
              <w:spacing w:before="0" w:beforeAutospacing="0" w:after="0" w:afterAutospacing="0"/>
              <w:jc w:val="center"/>
              <w:rPr>
                <w:rStyle w:val="a6"/>
                <w:b w:val="0"/>
                <w:lang w:val="en-US"/>
              </w:rPr>
            </w:pPr>
            <w:r w:rsidRPr="00FD5C47">
              <w:rPr>
                <w:rStyle w:val="a6"/>
                <w:b w:val="0"/>
                <w:lang w:val="en-US"/>
              </w:rPr>
              <w:t>2/1</w:t>
            </w:r>
          </w:p>
        </w:tc>
        <w:tc>
          <w:tcPr>
            <w:tcW w:w="0" w:type="auto"/>
          </w:tcPr>
          <w:p w14:paraId="2543C6B7" w14:textId="5DA8B7A9" w:rsidR="00FE1D86" w:rsidRPr="00FD5C47" w:rsidRDefault="00084331" w:rsidP="00084331">
            <w:pPr>
              <w:pStyle w:val="a7"/>
              <w:spacing w:before="0" w:beforeAutospacing="0" w:after="0" w:afterAutospacing="0"/>
              <w:jc w:val="center"/>
              <w:rPr>
                <w:rStyle w:val="a6"/>
                <w:b w:val="0"/>
                <w:lang w:val="en-US"/>
              </w:rPr>
            </w:pPr>
            <w:r w:rsidRPr="00FD5C47">
              <w:rPr>
                <w:rStyle w:val="a6"/>
                <w:b w:val="0"/>
              </w:rPr>
              <w:t>2</w:t>
            </w:r>
            <w:r w:rsidRPr="00FD5C47">
              <w:rPr>
                <w:rStyle w:val="a6"/>
                <w:b w:val="0"/>
                <w:lang w:val="en-US"/>
              </w:rPr>
              <w:t>/4</w:t>
            </w:r>
          </w:p>
        </w:tc>
        <w:tc>
          <w:tcPr>
            <w:tcW w:w="0" w:type="auto"/>
          </w:tcPr>
          <w:p w14:paraId="342B1C7E" w14:textId="497BFA72" w:rsidR="00762C78" w:rsidRPr="00FD5C47" w:rsidRDefault="00677555" w:rsidP="005610FB">
            <w:pPr>
              <w:pStyle w:val="a7"/>
              <w:spacing w:before="0" w:beforeAutospacing="0" w:after="0" w:afterAutospacing="0"/>
              <w:jc w:val="center"/>
              <w:rPr>
                <w:rStyle w:val="a6"/>
                <w:b w:val="0"/>
                <w:lang w:val="en-US"/>
              </w:rPr>
            </w:pPr>
            <w:r w:rsidRPr="00FD5C47">
              <w:rPr>
                <w:rStyle w:val="a6"/>
                <w:b w:val="0"/>
                <w:lang w:val="en-US"/>
              </w:rPr>
              <w:t>9/9</w:t>
            </w:r>
          </w:p>
        </w:tc>
        <w:tc>
          <w:tcPr>
            <w:tcW w:w="0" w:type="auto"/>
          </w:tcPr>
          <w:p w14:paraId="74F0E895" w14:textId="71F130E8" w:rsidR="00762C78" w:rsidRPr="00FD5C47" w:rsidRDefault="00762C78" w:rsidP="0057761A">
            <w:pPr>
              <w:spacing w:after="0" w:line="240" w:lineRule="auto"/>
              <w:ind w:left="-71"/>
              <w:jc w:val="both"/>
              <w:rPr>
                <w:rStyle w:val="a6"/>
                <w:rFonts w:ascii="Times New Roman" w:hAnsi="Times New Roman"/>
                <w:sz w:val="24"/>
                <w:szCs w:val="24"/>
              </w:rPr>
            </w:pPr>
            <w:r w:rsidRPr="00FD5C47">
              <w:rPr>
                <w:rFonts w:ascii="Times New Roman" w:hAnsi="Times New Roman" w:cs="Times New Roman"/>
                <w:bCs/>
                <w:sz w:val="24"/>
                <w:szCs w:val="24"/>
                <w:lang w:eastAsia="ru-RU"/>
              </w:rPr>
              <w:t>Опрос, дискуссия, самостоятельная работа</w:t>
            </w:r>
          </w:p>
        </w:tc>
      </w:tr>
      <w:tr w:rsidR="00FD5C47" w:rsidRPr="00FD5C47" w14:paraId="5B1E3A76" w14:textId="77777777" w:rsidTr="005610FB">
        <w:tc>
          <w:tcPr>
            <w:tcW w:w="0" w:type="auto"/>
          </w:tcPr>
          <w:p w14:paraId="7711020B" w14:textId="0E9E46AC" w:rsidR="00762C78" w:rsidRPr="00FD5C47" w:rsidRDefault="00762C78" w:rsidP="0057761A">
            <w:pPr>
              <w:pStyle w:val="a7"/>
              <w:spacing w:before="0" w:beforeAutospacing="0" w:after="0" w:afterAutospacing="0"/>
              <w:jc w:val="both"/>
              <w:rPr>
                <w:lang w:eastAsia="en-US"/>
              </w:rPr>
            </w:pPr>
            <w:r w:rsidRPr="00FD5C47">
              <w:rPr>
                <w:lang w:eastAsia="en-US"/>
              </w:rPr>
              <w:t>2.</w:t>
            </w:r>
          </w:p>
        </w:tc>
        <w:tc>
          <w:tcPr>
            <w:tcW w:w="0" w:type="auto"/>
            <w:vAlign w:val="center"/>
          </w:tcPr>
          <w:p w14:paraId="6288636B" w14:textId="7B915644" w:rsidR="00762C78" w:rsidRPr="00FD5C47" w:rsidRDefault="00762C78" w:rsidP="0057761A">
            <w:pPr>
              <w:spacing w:after="0" w:line="240" w:lineRule="auto"/>
              <w:jc w:val="both"/>
              <w:rPr>
                <w:rFonts w:ascii="Times New Roman" w:hAnsi="Times New Roman" w:cs="Times New Roman"/>
                <w:bCs/>
                <w:sz w:val="24"/>
                <w:szCs w:val="24"/>
              </w:rPr>
            </w:pPr>
            <w:r w:rsidRPr="00FD5C47">
              <w:rPr>
                <w:rFonts w:ascii="Times New Roman" w:hAnsi="Times New Roman" w:cs="Times New Roman"/>
                <w:bCs/>
                <w:sz w:val="24"/>
                <w:szCs w:val="24"/>
              </w:rPr>
              <w:t>Функционирование коммерческой фирмы в контексте взаимодействия политических и экономических систем</w:t>
            </w:r>
          </w:p>
        </w:tc>
        <w:tc>
          <w:tcPr>
            <w:tcW w:w="0" w:type="auto"/>
          </w:tcPr>
          <w:p w14:paraId="255AF0CA" w14:textId="26299329" w:rsidR="00762C78" w:rsidRPr="00FD5C47" w:rsidRDefault="006D59A5" w:rsidP="005610FB">
            <w:pPr>
              <w:pStyle w:val="a7"/>
              <w:spacing w:before="0" w:beforeAutospacing="0" w:after="0" w:afterAutospacing="0"/>
              <w:jc w:val="center"/>
              <w:rPr>
                <w:rStyle w:val="a6"/>
                <w:b w:val="0"/>
                <w:lang w:val="en-US"/>
              </w:rPr>
            </w:pPr>
            <w:r w:rsidRPr="00FD5C47">
              <w:rPr>
                <w:rStyle w:val="a6"/>
                <w:b w:val="0"/>
              </w:rPr>
              <w:t>13</w:t>
            </w:r>
            <w:r w:rsidR="00FD21B2" w:rsidRPr="00FD5C47">
              <w:rPr>
                <w:rStyle w:val="a6"/>
                <w:b w:val="0"/>
                <w:lang w:val="en-US"/>
              </w:rPr>
              <w:t>/14</w:t>
            </w:r>
          </w:p>
        </w:tc>
        <w:tc>
          <w:tcPr>
            <w:tcW w:w="0" w:type="auto"/>
          </w:tcPr>
          <w:p w14:paraId="2CD444F5" w14:textId="4DF4B695" w:rsidR="00762C78" w:rsidRPr="00FD5C47" w:rsidRDefault="006D59A5" w:rsidP="005610FB">
            <w:pPr>
              <w:pStyle w:val="a7"/>
              <w:spacing w:before="0" w:beforeAutospacing="0" w:after="0" w:afterAutospacing="0"/>
              <w:jc w:val="center"/>
              <w:rPr>
                <w:rStyle w:val="a6"/>
                <w:b w:val="0"/>
                <w:lang w:val="en-US"/>
              </w:rPr>
            </w:pPr>
            <w:r w:rsidRPr="00FD5C47">
              <w:rPr>
                <w:rStyle w:val="a6"/>
                <w:b w:val="0"/>
              </w:rPr>
              <w:t>4</w:t>
            </w:r>
            <w:r w:rsidR="00FD21B2" w:rsidRPr="00FD5C47">
              <w:rPr>
                <w:rStyle w:val="a6"/>
                <w:b w:val="0"/>
                <w:lang w:val="en-US"/>
              </w:rPr>
              <w:t>/5</w:t>
            </w:r>
          </w:p>
        </w:tc>
        <w:tc>
          <w:tcPr>
            <w:tcW w:w="0" w:type="auto"/>
          </w:tcPr>
          <w:p w14:paraId="66664118" w14:textId="1F768116" w:rsidR="00762C78" w:rsidRPr="00FD5C47" w:rsidRDefault="006D59A5" w:rsidP="005610FB">
            <w:pPr>
              <w:pStyle w:val="a7"/>
              <w:spacing w:before="0" w:beforeAutospacing="0" w:after="0" w:afterAutospacing="0"/>
              <w:jc w:val="center"/>
              <w:rPr>
                <w:rStyle w:val="a6"/>
                <w:b w:val="0"/>
                <w:lang w:val="en-US"/>
              </w:rPr>
            </w:pPr>
            <w:r w:rsidRPr="00FD5C47">
              <w:rPr>
                <w:rStyle w:val="a6"/>
                <w:b w:val="0"/>
                <w:lang w:val="en-US"/>
              </w:rPr>
              <w:t>2/1</w:t>
            </w:r>
          </w:p>
        </w:tc>
        <w:tc>
          <w:tcPr>
            <w:tcW w:w="0" w:type="auto"/>
          </w:tcPr>
          <w:p w14:paraId="7BDC2A9B" w14:textId="6D4740E8" w:rsidR="00762C78" w:rsidRPr="00FD5C47" w:rsidRDefault="006D59A5" w:rsidP="005610FB">
            <w:pPr>
              <w:pStyle w:val="a7"/>
              <w:spacing w:before="0" w:beforeAutospacing="0" w:after="0" w:afterAutospacing="0"/>
              <w:jc w:val="center"/>
              <w:rPr>
                <w:rStyle w:val="a6"/>
                <w:b w:val="0"/>
                <w:lang w:val="en-US"/>
              </w:rPr>
            </w:pPr>
            <w:r w:rsidRPr="00FD5C47">
              <w:rPr>
                <w:rStyle w:val="a6"/>
                <w:b w:val="0"/>
                <w:lang w:val="en-US"/>
              </w:rPr>
              <w:t>2</w:t>
            </w:r>
            <w:r w:rsidR="00677555" w:rsidRPr="00FD5C47">
              <w:rPr>
                <w:rStyle w:val="a6"/>
                <w:b w:val="0"/>
                <w:lang w:val="en-US"/>
              </w:rPr>
              <w:t>/</w:t>
            </w:r>
            <w:r w:rsidR="00084331" w:rsidRPr="00FD5C47">
              <w:rPr>
                <w:rStyle w:val="a6"/>
                <w:b w:val="0"/>
                <w:lang w:val="en-US"/>
              </w:rPr>
              <w:t>4</w:t>
            </w:r>
          </w:p>
        </w:tc>
        <w:tc>
          <w:tcPr>
            <w:tcW w:w="0" w:type="auto"/>
          </w:tcPr>
          <w:p w14:paraId="485B63EF" w14:textId="270EC424" w:rsidR="00762C78" w:rsidRPr="00FD5C47" w:rsidRDefault="00677555" w:rsidP="005610FB">
            <w:pPr>
              <w:pStyle w:val="a7"/>
              <w:spacing w:before="0" w:beforeAutospacing="0" w:after="0" w:afterAutospacing="0"/>
              <w:jc w:val="center"/>
              <w:rPr>
                <w:rStyle w:val="a6"/>
                <w:b w:val="0"/>
                <w:lang w:val="en-US"/>
              </w:rPr>
            </w:pPr>
            <w:r w:rsidRPr="00FD5C47">
              <w:rPr>
                <w:rStyle w:val="a6"/>
                <w:b w:val="0"/>
                <w:lang w:val="en-US"/>
              </w:rPr>
              <w:t>9/9</w:t>
            </w:r>
          </w:p>
        </w:tc>
        <w:tc>
          <w:tcPr>
            <w:tcW w:w="0" w:type="auto"/>
          </w:tcPr>
          <w:p w14:paraId="7515A9C1" w14:textId="0AAF01E4" w:rsidR="00762C78" w:rsidRPr="00FD5C47" w:rsidRDefault="00762C78" w:rsidP="0057761A">
            <w:pPr>
              <w:spacing w:after="0" w:line="240" w:lineRule="auto"/>
              <w:ind w:left="-71"/>
              <w:jc w:val="both"/>
              <w:rPr>
                <w:rFonts w:ascii="Times New Roman" w:hAnsi="Times New Roman" w:cs="Times New Roman"/>
                <w:bCs/>
                <w:sz w:val="24"/>
                <w:szCs w:val="24"/>
                <w:lang w:eastAsia="ru-RU"/>
              </w:rPr>
            </w:pPr>
            <w:r w:rsidRPr="00FD5C47">
              <w:rPr>
                <w:rFonts w:ascii="Times New Roman" w:hAnsi="Times New Roman" w:cs="Times New Roman"/>
                <w:bCs/>
                <w:sz w:val="24"/>
                <w:szCs w:val="24"/>
                <w:lang w:eastAsia="ru-RU"/>
              </w:rPr>
              <w:t>Опрос, дискуссия, самостоятельная работа</w:t>
            </w:r>
          </w:p>
        </w:tc>
      </w:tr>
      <w:tr w:rsidR="00FD5C47" w:rsidRPr="00FD5C47" w14:paraId="4E96A9E0" w14:textId="77777777" w:rsidTr="005610FB">
        <w:tc>
          <w:tcPr>
            <w:tcW w:w="0" w:type="auto"/>
          </w:tcPr>
          <w:p w14:paraId="284D2FB2" w14:textId="6909E8A2" w:rsidR="00762C78" w:rsidRPr="00FD5C47" w:rsidRDefault="00762C78" w:rsidP="0057761A">
            <w:pPr>
              <w:pStyle w:val="a7"/>
              <w:spacing w:before="0" w:beforeAutospacing="0" w:after="0" w:afterAutospacing="0"/>
              <w:jc w:val="both"/>
              <w:rPr>
                <w:lang w:eastAsia="en-US"/>
              </w:rPr>
            </w:pPr>
            <w:r w:rsidRPr="00FD5C47">
              <w:rPr>
                <w:lang w:eastAsia="en-US"/>
              </w:rPr>
              <w:t>3.</w:t>
            </w:r>
          </w:p>
        </w:tc>
        <w:tc>
          <w:tcPr>
            <w:tcW w:w="0" w:type="auto"/>
            <w:vAlign w:val="center"/>
          </w:tcPr>
          <w:p w14:paraId="342B8007" w14:textId="3F77DA1B" w:rsidR="00762C78" w:rsidRPr="00FD5C47" w:rsidRDefault="00762C78" w:rsidP="0057761A">
            <w:pPr>
              <w:spacing w:after="0" w:line="240" w:lineRule="auto"/>
              <w:jc w:val="both"/>
              <w:rPr>
                <w:rFonts w:ascii="Times New Roman" w:hAnsi="Times New Roman" w:cs="Times New Roman"/>
                <w:bCs/>
                <w:sz w:val="24"/>
                <w:szCs w:val="24"/>
              </w:rPr>
            </w:pPr>
            <w:r w:rsidRPr="00FD5C47">
              <w:rPr>
                <w:rFonts w:ascii="Times New Roman" w:hAnsi="Times New Roman" w:cs="Times New Roman"/>
                <w:bCs/>
                <w:sz w:val="24"/>
                <w:szCs w:val="24"/>
              </w:rPr>
              <w:t>Теория политического риска</w:t>
            </w:r>
          </w:p>
        </w:tc>
        <w:tc>
          <w:tcPr>
            <w:tcW w:w="0" w:type="auto"/>
          </w:tcPr>
          <w:p w14:paraId="03DB6783" w14:textId="16DFAC94" w:rsidR="00762C78" w:rsidRPr="00FD5C47" w:rsidRDefault="006D59A5" w:rsidP="005610FB">
            <w:pPr>
              <w:pStyle w:val="a7"/>
              <w:spacing w:before="0" w:beforeAutospacing="0" w:after="0" w:afterAutospacing="0"/>
              <w:jc w:val="center"/>
              <w:rPr>
                <w:rStyle w:val="a6"/>
                <w:b w:val="0"/>
              </w:rPr>
            </w:pPr>
            <w:r w:rsidRPr="00FD5C47">
              <w:rPr>
                <w:rStyle w:val="a6"/>
                <w:b w:val="0"/>
              </w:rPr>
              <w:t>1</w:t>
            </w:r>
            <w:r w:rsidR="00FD21B2" w:rsidRPr="00FD5C47">
              <w:rPr>
                <w:rStyle w:val="a6"/>
                <w:b w:val="0"/>
              </w:rPr>
              <w:t>7</w:t>
            </w:r>
            <w:r w:rsidRPr="00FD5C47">
              <w:rPr>
                <w:rStyle w:val="a6"/>
                <w:b w:val="0"/>
                <w:lang w:val="en-US"/>
              </w:rPr>
              <w:t>/1</w:t>
            </w:r>
            <w:r w:rsidR="00677555" w:rsidRPr="00FD5C47">
              <w:rPr>
                <w:rStyle w:val="a6"/>
                <w:b w:val="0"/>
              </w:rPr>
              <w:t>6</w:t>
            </w:r>
          </w:p>
        </w:tc>
        <w:tc>
          <w:tcPr>
            <w:tcW w:w="0" w:type="auto"/>
          </w:tcPr>
          <w:p w14:paraId="131EAD56" w14:textId="1C746509" w:rsidR="00762C78" w:rsidRPr="00FD5C47" w:rsidRDefault="00FD21B2" w:rsidP="005610FB">
            <w:pPr>
              <w:pStyle w:val="a7"/>
              <w:spacing w:before="0" w:beforeAutospacing="0" w:after="0" w:afterAutospacing="0"/>
              <w:jc w:val="center"/>
              <w:rPr>
                <w:rStyle w:val="a6"/>
                <w:b w:val="0"/>
              </w:rPr>
            </w:pPr>
            <w:r w:rsidRPr="00FD5C47">
              <w:rPr>
                <w:rStyle w:val="a6"/>
                <w:b w:val="0"/>
              </w:rPr>
              <w:t>6</w:t>
            </w:r>
            <w:r w:rsidR="006D59A5" w:rsidRPr="00FD5C47">
              <w:rPr>
                <w:rStyle w:val="a6"/>
                <w:b w:val="0"/>
                <w:lang w:val="en-US"/>
              </w:rPr>
              <w:t>/</w:t>
            </w:r>
            <w:r w:rsidR="00677555" w:rsidRPr="00FD5C47">
              <w:rPr>
                <w:rStyle w:val="a6"/>
                <w:b w:val="0"/>
              </w:rPr>
              <w:t>5</w:t>
            </w:r>
          </w:p>
        </w:tc>
        <w:tc>
          <w:tcPr>
            <w:tcW w:w="0" w:type="auto"/>
          </w:tcPr>
          <w:p w14:paraId="1AEC7E2F" w14:textId="331B0F5D" w:rsidR="00762C78" w:rsidRPr="00FD5C47" w:rsidRDefault="006D59A5" w:rsidP="005610FB">
            <w:pPr>
              <w:pStyle w:val="a7"/>
              <w:spacing w:before="0" w:beforeAutospacing="0" w:after="0" w:afterAutospacing="0"/>
              <w:jc w:val="center"/>
              <w:rPr>
                <w:rStyle w:val="a6"/>
                <w:b w:val="0"/>
                <w:lang w:val="en-US"/>
              </w:rPr>
            </w:pPr>
            <w:r w:rsidRPr="00FD5C47">
              <w:rPr>
                <w:rStyle w:val="a6"/>
                <w:b w:val="0"/>
                <w:lang w:val="en-US"/>
              </w:rPr>
              <w:t>2/1</w:t>
            </w:r>
          </w:p>
        </w:tc>
        <w:tc>
          <w:tcPr>
            <w:tcW w:w="0" w:type="auto"/>
          </w:tcPr>
          <w:p w14:paraId="7DB17E8D" w14:textId="6543ACD5" w:rsidR="00762C78" w:rsidRPr="00FD5C47" w:rsidRDefault="00084331" w:rsidP="005610FB">
            <w:pPr>
              <w:pStyle w:val="a7"/>
              <w:spacing w:before="0" w:beforeAutospacing="0" w:after="0" w:afterAutospacing="0"/>
              <w:jc w:val="center"/>
              <w:rPr>
                <w:rStyle w:val="a6"/>
                <w:b w:val="0"/>
                <w:lang w:val="en-US"/>
              </w:rPr>
            </w:pPr>
            <w:r w:rsidRPr="00FD5C47">
              <w:rPr>
                <w:rStyle w:val="a6"/>
                <w:b w:val="0"/>
                <w:lang w:val="en-US"/>
              </w:rPr>
              <w:t>4</w:t>
            </w:r>
            <w:r w:rsidR="00677555" w:rsidRPr="00FD5C47">
              <w:rPr>
                <w:rStyle w:val="a6"/>
                <w:b w:val="0"/>
                <w:lang w:val="en-US"/>
              </w:rPr>
              <w:t>/4</w:t>
            </w:r>
          </w:p>
        </w:tc>
        <w:tc>
          <w:tcPr>
            <w:tcW w:w="0" w:type="auto"/>
          </w:tcPr>
          <w:p w14:paraId="1D50F13E" w14:textId="3E9F4B16" w:rsidR="00762C78" w:rsidRPr="00FD5C47" w:rsidRDefault="00677555" w:rsidP="005610FB">
            <w:pPr>
              <w:pStyle w:val="a7"/>
              <w:spacing w:before="0" w:beforeAutospacing="0" w:after="0" w:afterAutospacing="0"/>
              <w:jc w:val="center"/>
              <w:rPr>
                <w:rStyle w:val="a6"/>
                <w:b w:val="0"/>
                <w:lang w:val="en-US"/>
              </w:rPr>
            </w:pPr>
            <w:r w:rsidRPr="00FD5C47">
              <w:rPr>
                <w:rStyle w:val="a6"/>
                <w:b w:val="0"/>
                <w:lang w:val="en-US"/>
              </w:rPr>
              <w:t>11/11</w:t>
            </w:r>
          </w:p>
        </w:tc>
        <w:tc>
          <w:tcPr>
            <w:tcW w:w="0" w:type="auto"/>
          </w:tcPr>
          <w:p w14:paraId="4543A17A" w14:textId="76E82C51" w:rsidR="00762C78" w:rsidRPr="00FD5C47" w:rsidRDefault="00762C78" w:rsidP="0057761A">
            <w:pPr>
              <w:spacing w:after="0" w:line="240" w:lineRule="auto"/>
              <w:ind w:left="-71"/>
              <w:jc w:val="both"/>
              <w:rPr>
                <w:rFonts w:ascii="Times New Roman" w:hAnsi="Times New Roman" w:cs="Times New Roman"/>
                <w:bCs/>
                <w:sz w:val="24"/>
                <w:szCs w:val="24"/>
                <w:lang w:eastAsia="ru-RU"/>
              </w:rPr>
            </w:pPr>
            <w:r w:rsidRPr="00FD5C47">
              <w:rPr>
                <w:rFonts w:ascii="Times New Roman" w:hAnsi="Times New Roman" w:cs="Times New Roman"/>
                <w:bCs/>
                <w:sz w:val="24"/>
                <w:szCs w:val="24"/>
                <w:lang w:eastAsia="ru-RU"/>
              </w:rPr>
              <w:t>Опрос, дискуссия, самостоятельная работа</w:t>
            </w:r>
          </w:p>
        </w:tc>
      </w:tr>
      <w:tr w:rsidR="00FD5C47" w:rsidRPr="00FD5C47" w14:paraId="763EDEBA" w14:textId="77777777" w:rsidTr="005610FB">
        <w:tc>
          <w:tcPr>
            <w:tcW w:w="0" w:type="auto"/>
          </w:tcPr>
          <w:p w14:paraId="67B64A6A" w14:textId="3C2E78E0" w:rsidR="00762C78" w:rsidRPr="00FD5C47" w:rsidRDefault="00762C78" w:rsidP="0057761A">
            <w:pPr>
              <w:pStyle w:val="a7"/>
              <w:spacing w:before="0" w:beforeAutospacing="0" w:after="0" w:afterAutospacing="0"/>
              <w:jc w:val="both"/>
              <w:rPr>
                <w:lang w:eastAsia="en-US"/>
              </w:rPr>
            </w:pPr>
            <w:r w:rsidRPr="00FD5C47">
              <w:rPr>
                <w:lang w:eastAsia="en-US"/>
              </w:rPr>
              <w:lastRenderedPageBreak/>
              <w:t>4.</w:t>
            </w:r>
          </w:p>
        </w:tc>
        <w:tc>
          <w:tcPr>
            <w:tcW w:w="0" w:type="auto"/>
            <w:vAlign w:val="center"/>
          </w:tcPr>
          <w:p w14:paraId="5751BB58" w14:textId="31B266C6" w:rsidR="00762C78" w:rsidRPr="00FD5C47" w:rsidRDefault="00762C78" w:rsidP="0057761A">
            <w:pPr>
              <w:spacing w:after="0" w:line="240" w:lineRule="auto"/>
              <w:jc w:val="both"/>
              <w:rPr>
                <w:rFonts w:ascii="Times New Roman" w:hAnsi="Times New Roman" w:cs="Times New Roman"/>
                <w:bCs/>
                <w:sz w:val="24"/>
                <w:szCs w:val="24"/>
              </w:rPr>
            </w:pPr>
            <w:r w:rsidRPr="00FD5C47">
              <w:rPr>
                <w:rFonts w:ascii="Times New Roman" w:hAnsi="Times New Roman" w:cs="Times New Roman"/>
                <w:bCs/>
                <w:sz w:val="24"/>
                <w:szCs w:val="24"/>
              </w:rPr>
              <w:t>Государственно-частное партнёрство</w:t>
            </w:r>
          </w:p>
        </w:tc>
        <w:tc>
          <w:tcPr>
            <w:tcW w:w="0" w:type="auto"/>
          </w:tcPr>
          <w:p w14:paraId="758CFBF4" w14:textId="0B23D220" w:rsidR="00762C78" w:rsidRPr="00FD5C47" w:rsidRDefault="006D59A5" w:rsidP="005610FB">
            <w:pPr>
              <w:pStyle w:val="a7"/>
              <w:spacing w:before="0" w:beforeAutospacing="0" w:after="0" w:afterAutospacing="0"/>
              <w:jc w:val="center"/>
              <w:rPr>
                <w:rStyle w:val="a6"/>
                <w:b w:val="0"/>
                <w:lang w:val="en-US"/>
              </w:rPr>
            </w:pPr>
            <w:r w:rsidRPr="00FD5C47">
              <w:rPr>
                <w:rStyle w:val="a6"/>
                <w:b w:val="0"/>
              </w:rPr>
              <w:t>13</w:t>
            </w:r>
            <w:r w:rsidR="00FD21B2" w:rsidRPr="00FD5C47">
              <w:rPr>
                <w:rStyle w:val="a6"/>
                <w:b w:val="0"/>
                <w:lang w:val="en-US"/>
              </w:rPr>
              <w:t>/12</w:t>
            </w:r>
          </w:p>
        </w:tc>
        <w:tc>
          <w:tcPr>
            <w:tcW w:w="0" w:type="auto"/>
          </w:tcPr>
          <w:p w14:paraId="3CAAA971" w14:textId="70678C68" w:rsidR="00762C78" w:rsidRPr="00FD5C47" w:rsidRDefault="006D59A5" w:rsidP="005610FB">
            <w:pPr>
              <w:pStyle w:val="a7"/>
              <w:spacing w:before="0" w:beforeAutospacing="0" w:after="0" w:afterAutospacing="0"/>
              <w:jc w:val="center"/>
              <w:rPr>
                <w:rStyle w:val="a6"/>
                <w:b w:val="0"/>
                <w:lang w:val="en-US"/>
              </w:rPr>
            </w:pPr>
            <w:r w:rsidRPr="00FD5C47">
              <w:rPr>
                <w:rStyle w:val="a6"/>
                <w:b w:val="0"/>
              </w:rPr>
              <w:t>4</w:t>
            </w:r>
            <w:r w:rsidR="00FD21B2" w:rsidRPr="00FD5C47">
              <w:rPr>
                <w:rStyle w:val="a6"/>
                <w:b w:val="0"/>
                <w:lang w:val="en-US"/>
              </w:rPr>
              <w:t>/3</w:t>
            </w:r>
          </w:p>
        </w:tc>
        <w:tc>
          <w:tcPr>
            <w:tcW w:w="0" w:type="auto"/>
          </w:tcPr>
          <w:p w14:paraId="7A3319CE" w14:textId="56319DEE" w:rsidR="00762C78" w:rsidRPr="00FD5C47" w:rsidRDefault="006D59A5" w:rsidP="005610FB">
            <w:pPr>
              <w:pStyle w:val="a7"/>
              <w:spacing w:before="0" w:beforeAutospacing="0" w:after="0" w:afterAutospacing="0"/>
              <w:jc w:val="center"/>
              <w:rPr>
                <w:rStyle w:val="a6"/>
                <w:b w:val="0"/>
                <w:lang w:val="en-US"/>
              </w:rPr>
            </w:pPr>
            <w:r w:rsidRPr="00FD5C47">
              <w:rPr>
                <w:rStyle w:val="a6"/>
                <w:b w:val="0"/>
                <w:lang w:val="en-US"/>
              </w:rPr>
              <w:t>2/1</w:t>
            </w:r>
          </w:p>
        </w:tc>
        <w:tc>
          <w:tcPr>
            <w:tcW w:w="0" w:type="auto"/>
          </w:tcPr>
          <w:p w14:paraId="1571F82A" w14:textId="4848A6D0" w:rsidR="00762C78" w:rsidRPr="00FD5C47" w:rsidRDefault="006D59A5" w:rsidP="005610FB">
            <w:pPr>
              <w:pStyle w:val="a7"/>
              <w:spacing w:before="0" w:beforeAutospacing="0" w:after="0" w:afterAutospacing="0"/>
              <w:jc w:val="center"/>
              <w:rPr>
                <w:rStyle w:val="a6"/>
                <w:b w:val="0"/>
                <w:lang w:val="en-US"/>
              </w:rPr>
            </w:pPr>
            <w:r w:rsidRPr="00FD5C47">
              <w:rPr>
                <w:rStyle w:val="a6"/>
                <w:b w:val="0"/>
                <w:lang w:val="en-US"/>
              </w:rPr>
              <w:t>2</w:t>
            </w:r>
            <w:r w:rsidR="00677555" w:rsidRPr="00FD5C47">
              <w:rPr>
                <w:rStyle w:val="a6"/>
                <w:b w:val="0"/>
                <w:lang w:val="en-US"/>
              </w:rPr>
              <w:t>/</w:t>
            </w:r>
            <w:r w:rsidR="00084331" w:rsidRPr="00FD5C47">
              <w:rPr>
                <w:rStyle w:val="a6"/>
                <w:b w:val="0"/>
                <w:lang w:val="en-US"/>
              </w:rPr>
              <w:t>2</w:t>
            </w:r>
          </w:p>
        </w:tc>
        <w:tc>
          <w:tcPr>
            <w:tcW w:w="0" w:type="auto"/>
          </w:tcPr>
          <w:p w14:paraId="504A0E57" w14:textId="06D3821A" w:rsidR="00762C78" w:rsidRPr="00FD5C47" w:rsidRDefault="00677555" w:rsidP="005610FB">
            <w:pPr>
              <w:pStyle w:val="a7"/>
              <w:spacing w:before="0" w:beforeAutospacing="0" w:after="0" w:afterAutospacing="0"/>
              <w:jc w:val="center"/>
              <w:rPr>
                <w:rStyle w:val="a6"/>
                <w:b w:val="0"/>
                <w:lang w:val="en-US"/>
              </w:rPr>
            </w:pPr>
            <w:r w:rsidRPr="00FD5C47">
              <w:rPr>
                <w:rStyle w:val="a6"/>
                <w:b w:val="0"/>
                <w:lang w:val="en-US"/>
              </w:rPr>
              <w:t>9/9</w:t>
            </w:r>
          </w:p>
        </w:tc>
        <w:tc>
          <w:tcPr>
            <w:tcW w:w="0" w:type="auto"/>
          </w:tcPr>
          <w:p w14:paraId="44150A74" w14:textId="43F90AE0" w:rsidR="00762C78" w:rsidRPr="00FD5C47" w:rsidRDefault="00762C78" w:rsidP="0057761A">
            <w:pPr>
              <w:spacing w:after="0" w:line="240" w:lineRule="auto"/>
              <w:ind w:left="-71"/>
              <w:jc w:val="both"/>
              <w:rPr>
                <w:rFonts w:ascii="Times New Roman" w:hAnsi="Times New Roman" w:cs="Times New Roman"/>
                <w:bCs/>
                <w:sz w:val="24"/>
                <w:szCs w:val="24"/>
                <w:lang w:eastAsia="ru-RU"/>
              </w:rPr>
            </w:pPr>
            <w:r w:rsidRPr="00FD5C47">
              <w:rPr>
                <w:rFonts w:ascii="Times New Roman" w:hAnsi="Times New Roman" w:cs="Times New Roman"/>
                <w:bCs/>
                <w:sz w:val="24"/>
                <w:szCs w:val="24"/>
                <w:lang w:eastAsia="ru-RU"/>
              </w:rPr>
              <w:t>Опрос, дискуссия, самостоятельная работа</w:t>
            </w:r>
          </w:p>
        </w:tc>
      </w:tr>
      <w:tr w:rsidR="00FD5C47" w:rsidRPr="00FD5C47" w14:paraId="12233A5A" w14:textId="77777777" w:rsidTr="005610FB">
        <w:tc>
          <w:tcPr>
            <w:tcW w:w="0" w:type="auto"/>
          </w:tcPr>
          <w:p w14:paraId="13E84D1A" w14:textId="5DE00409" w:rsidR="00762C78" w:rsidRPr="00FD5C47" w:rsidRDefault="00762C78" w:rsidP="0057761A">
            <w:pPr>
              <w:pStyle w:val="a7"/>
              <w:spacing w:before="0" w:beforeAutospacing="0" w:after="0" w:afterAutospacing="0"/>
              <w:jc w:val="both"/>
              <w:rPr>
                <w:lang w:eastAsia="en-US"/>
              </w:rPr>
            </w:pPr>
            <w:r w:rsidRPr="00FD5C47">
              <w:rPr>
                <w:lang w:eastAsia="en-US"/>
              </w:rPr>
              <w:t>5.</w:t>
            </w:r>
          </w:p>
        </w:tc>
        <w:tc>
          <w:tcPr>
            <w:tcW w:w="0" w:type="auto"/>
            <w:vAlign w:val="center"/>
          </w:tcPr>
          <w:p w14:paraId="51E29119" w14:textId="5B1441F7" w:rsidR="00762C78" w:rsidRPr="00FD5C47" w:rsidRDefault="00762C78" w:rsidP="0057761A">
            <w:pPr>
              <w:spacing w:after="0" w:line="240" w:lineRule="auto"/>
              <w:jc w:val="both"/>
              <w:rPr>
                <w:rFonts w:ascii="Times New Roman" w:hAnsi="Times New Roman" w:cs="Times New Roman"/>
                <w:bCs/>
                <w:sz w:val="24"/>
                <w:szCs w:val="24"/>
              </w:rPr>
            </w:pPr>
            <w:r w:rsidRPr="00FD5C47">
              <w:rPr>
                <w:rFonts w:ascii="Times New Roman" w:hAnsi="Times New Roman" w:cs="Times New Roman"/>
                <w:bCs/>
                <w:sz w:val="24"/>
                <w:szCs w:val="24"/>
              </w:rPr>
              <w:t>Глобальные политические процессы. Влияние политических кризисов на бизнес-структуры</w:t>
            </w:r>
          </w:p>
        </w:tc>
        <w:tc>
          <w:tcPr>
            <w:tcW w:w="0" w:type="auto"/>
          </w:tcPr>
          <w:p w14:paraId="7BE53DD3" w14:textId="3CB070F1" w:rsidR="00762C78" w:rsidRPr="00FD5C47" w:rsidRDefault="006D59A5" w:rsidP="005610FB">
            <w:pPr>
              <w:pStyle w:val="a7"/>
              <w:spacing w:before="0" w:beforeAutospacing="0" w:after="0" w:afterAutospacing="0"/>
              <w:jc w:val="center"/>
              <w:rPr>
                <w:rStyle w:val="a6"/>
                <w:b w:val="0"/>
                <w:lang w:val="en-US"/>
              </w:rPr>
            </w:pPr>
            <w:r w:rsidRPr="00FD5C47">
              <w:rPr>
                <w:rStyle w:val="a6"/>
                <w:b w:val="0"/>
              </w:rPr>
              <w:t>13</w:t>
            </w:r>
            <w:r w:rsidR="00FD21B2" w:rsidRPr="00FD5C47">
              <w:rPr>
                <w:rStyle w:val="a6"/>
                <w:b w:val="0"/>
                <w:lang w:val="en-US"/>
              </w:rPr>
              <w:t>/14</w:t>
            </w:r>
          </w:p>
        </w:tc>
        <w:tc>
          <w:tcPr>
            <w:tcW w:w="0" w:type="auto"/>
          </w:tcPr>
          <w:p w14:paraId="2481CE60" w14:textId="4AA38448" w:rsidR="00762C78" w:rsidRPr="00FD5C47" w:rsidRDefault="006D59A5" w:rsidP="005610FB">
            <w:pPr>
              <w:pStyle w:val="a7"/>
              <w:spacing w:before="0" w:beforeAutospacing="0" w:after="0" w:afterAutospacing="0"/>
              <w:jc w:val="center"/>
              <w:rPr>
                <w:rStyle w:val="a6"/>
                <w:b w:val="0"/>
                <w:lang w:val="en-US"/>
              </w:rPr>
            </w:pPr>
            <w:r w:rsidRPr="00FD5C47">
              <w:rPr>
                <w:rStyle w:val="a6"/>
                <w:b w:val="0"/>
              </w:rPr>
              <w:t>4</w:t>
            </w:r>
            <w:r w:rsidR="00FD21B2" w:rsidRPr="00FD5C47">
              <w:rPr>
                <w:rStyle w:val="a6"/>
                <w:b w:val="0"/>
                <w:lang w:val="en-US"/>
              </w:rPr>
              <w:t>/5</w:t>
            </w:r>
          </w:p>
        </w:tc>
        <w:tc>
          <w:tcPr>
            <w:tcW w:w="0" w:type="auto"/>
          </w:tcPr>
          <w:p w14:paraId="22D70322" w14:textId="5042720B" w:rsidR="00762C78" w:rsidRPr="00FD5C47" w:rsidRDefault="006D59A5" w:rsidP="005610FB">
            <w:pPr>
              <w:pStyle w:val="a7"/>
              <w:spacing w:before="0" w:beforeAutospacing="0" w:after="0" w:afterAutospacing="0"/>
              <w:jc w:val="center"/>
              <w:rPr>
                <w:rStyle w:val="a6"/>
                <w:b w:val="0"/>
                <w:lang w:val="en-US"/>
              </w:rPr>
            </w:pPr>
            <w:r w:rsidRPr="00FD5C47">
              <w:rPr>
                <w:rStyle w:val="a6"/>
                <w:b w:val="0"/>
                <w:lang w:val="en-US"/>
              </w:rPr>
              <w:t>2/1</w:t>
            </w:r>
          </w:p>
        </w:tc>
        <w:tc>
          <w:tcPr>
            <w:tcW w:w="0" w:type="auto"/>
          </w:tcPr>
          <w:p w14:paraId="2D9FE30E" w14:textId="45503DE5" w:rsidR="00762C78" w:rsidRPr="00FD5C47" w:rsidRDefault="006D59A5" w:rsidP="005610FB">
            <w:pPr>
              <w:pStyle w:val="a7"/>
              <w:spacing w:before="0" w:beforeAutospacing="0" w:after="0" w:afterAutospacing="0"/>
              <w:jc w:val="center"/>
              <w:rPr>
                <w:rStyle w:val="a6"/>
                <w:b w:val="0"/>
                <w:lang w:val="en-US"/>
              </w:rPr>
            </w:pPr>
            <w:r w:rsidRPr="00FD5C47">
              <w:rPr>
                <w:rStyle w:val="a6"/>
                <w:b w:val="0"/>
                <w:lang w:val="en-US"/>
              </w:rPr>
              <w:t>2</w:t>
            </w:r>
            <w:r w:rsidR="00677555" w:rsidRPr="00FD5C47">
              <w:rPr>
                <w:rStyle w:val="a6"/>
                <w:b w:val="0"/>
                <w:lang w:val="en-US"/>
              </w:rPr>
              <w:t>/</w:t>
            </w:r>
            <w:r w:rsidR="00084331" w:rsidRPr="00FD5C47">
              <w:rPr>
                <w:rStyle w:val="a6"/>
                <w:b w:val="0"/>
                <w:lang w:val="en-US"/>
              </w:rPr>
              <w:t>4</w:t>
            </w:r>
          </w:p>
        </w:tc>
        <w:tc>
          <w:tcPr>
            <w:tcW w:w="0" w:type="auto"/>
          </w:tcPr>
          <w:p w14:paraId="69D6504C" w14:textId="6A4DBCD3" w:rsidR="00762C78" w:rsidRPr="00FD5C47" w:rsidRDefault="00677555" w:rsidP="005610FB">
            <w:pPr>
              <w:pStyle w:val="a7"/>
              <w:spacing w:before="0" w:beforeAutospacing="0" w:after="0" w:afterAutospacing="0"/>
              <w:jc w:val="center"/>
              <w:rPr>
                <w:rStyle w:val="a6"/>
                <w:b w:val="0"/>
                <w:lang w:val="en-US"/>
              </w:rPr>
            </w:pPr>
            <w:r w:rsidRPr="00FD5C47">
              <w:rPr>
                <w:rStyle w:val="a6"/>
                <w:b w:val="0"/>
                <w:lang w:val="en-US"/>
              </w:rPr>
              <w:t>9/9</w:t>
            </w:r>
          </w:p>
        </w:tc>
        <w:tc>
          <w:tcPr>
            <w:tcW w:w="0" w:type="auto"/>
          </w:tcPr>
          <w:p w14:paraId="5DD366FF" w14:textId="4422F922" w:rsidR="00762C78" w:rsidRPr="00FD5C47" w:rsidRDefault="00762C78" w:rsidP="0057761A">
            <w:pPr>
              <w:spacing w:after="0" w:line="240" w:lineRule="auto"/>
              <w:ind w:left="-71"/>
              <w:jc w:val="both"/>
              <w:rPr>
                <w:rFonts w:ascii="Times New Roman" w:hAnsi="Times New Roman" w:cs="Times New Roman"/>
                <w:bCs/>
                <w:sz w:val="24"/>
                <w:szCs w:val="24"/>
                <w:lang w:eastAsia="ru-RU"/>
              </w:rPr>
            </w:pPr>
            <w:r w:rsidRPr="00FD5C47">
              <w:rPr>
                <w:rFonts w:ascii="Times New Roman" w:hAnsi="Times New Roman" w:cs="Times New Roman"/>
                <w:bCs/>
                <w:sz w:val="24"/>
                <w:szCs w:val="24"/>
                <w:lang w:eastAsia="ru-RU"/>
              </w:rPr>
              <w:t>Опрос, дискуссия, самостоятельная работа</w:t>
            </w:r>
          </w:p>
        </w:tc>
      </w:tr>
      <w:tr w:rsidR="00FD5C47" w:rsidRPr="00FD5C47" w14:paraId="7630B63C" w14:textId="77777777" w:rsidTr="005610FB">
        <w:tc>
          <w:tcPr>
            <w:tcW w:w="0" w:type="auto"/>
          </w:tcPr>
          <w:p w14:paraId="4E948741" w14:textId="7607C53A" w:rsidR="00762C78" w:rsidRPr="00FD5C47" w:rsidRDefault="00762C78" w:rsidP="0057761A">
            <w:pPr>
              <w:pStyle w:val="a7"/>
              <w:spacing w:before="0" w:beforeAutospacing="0" w:after="0" w:afterAutospacing="0"/>
              <w:jc w:val="both"/>
              <w:rPr>
                <w:lang w:eastAsia="en-US"/>
              </w:rPr>
            </w:pPr>
            <w:r w:rsidRPr="00FD5C47">
              <w:rPr>
                <w:lang w:eastAsia="en-US"/>
              </w:rPr>
              <w:t>6.</w:t>
            </w:r>
          </w:p>
        </w:tc>
        <w:tc>
          <w:tcPr>
            <w:tcW w:w="0" w:type="auto"/>
            <w:vAlign w:val="center"/>
          </w:tcPr>
          <w:p w14:paraId="33159C16" w14:textId="6BD32C02" w:rsidR="00762C78" w:rsidRPr="00FD5C47" w:rsidRDefault="00762C78" w:rsidP="0057761A">
            <w:pPr>
              <w:spacing w:after="0" w:line="240" w:lineRule="auto"/>
              <w:jc w:val="both"/>
              <w:rPr>
                <w:rFonts w:ascii="Times New Roman" w:hAnsi="Times New Roman" w:cs="Times New Roman"/>
                <w:bCs/>
                <w:sz w:val="24"/>
                <w:szCs w:val="24"/>
              </w:rPr>
            </w:pPr>
            <w:r w:rsidRPr="00FD5C47">
              <w:rPr>
                <w:rFonts w:ascii="Times New Roman" w:hAnsi="Times New Roman" w:cs="Times New Roman"/>
                <w:bCs/>
                <w:sz w:val="24"/>
                <w:szCs w:val="24"/>
              </w:rPr>
              <w:t>Политические риски на национальном российском уровне</w:t>
            </w:r>
          </w:p>
        </w:tc>
        <w:tc>
          <w:tcPr>
            <w:tcW w:w="0" w:type="auto"/>
          </w:tcPr>
          <w:p w14:paraId="5F11B8CE" w14:textId="03E40AFE" w:rsidR="00762C78" w:rsidRPr="00FD5C47" w:rsidRDefault="006D59A5" w:rsidP="005610FB">
            <w:pPr>
              <w:pStyle w:val="a7"/>
              <w:spacing w:before="0" w:beforeAutospacing="0" w:after="0" w:afterAutospacing="0"/>
              <w:jc w:val="center"/>
              <w:rPr>
                <w:rStyle w:val="a6"/>
                <w:b w:val="0"/>
                <w:lang w:val="en-US"/>
              </w:rPr>
            </w:pPr>
            <w:r w:rsidRPr="00FD5C47">
              <w:rPr>
                <w:rStyle w:val="a6"/>
                <w:b w:val="0"/>
              </w:rPr>
              <w:t>13</w:t>
            </w:r>
            <w:r w:rsidR="00FD21B2" w:rsidRPr="00FD5C47">
              <w:rPr>
                <w:rStyle w:val="a6"/>
                <w:b w:val="0"/>
                <w:lang w:val="en-US"/>
              </w:rPr>
              <w:t>/12</w:t>
            </w:r>
          </w:p>
        </w:tc>
        <w:tc>
          <w:tcPr>
            <w:tcW w:w="0" w:type="auto"/>
          </w:tcPr>
          <w:p w14:paraId="45EB953F" w14:textId="41C5CCEF" w:rsidR="00762C78" w:rsidRPr="00FD5C47" w:rsidRDefault="006D59A5" w:rsidP="005610FB">
            <w:pPr>
              <w:pStyle w:val="a7"/>
              <w:spacing w:before="0" w:beforeAutospacing="0" w:after="0" w:afterAutospacing="0"/>
              <w:jc w:val="center"/>
              <w:rPr>
                <w:rStyle w:val="a6"/>
                <w:b w:val="0"/>
                <w:lang w:val="en-US"/>
              </w:rPr>
            </w:pPr>
            <w:r w:rsidRPr="00FD5C47">
              <w:rPr>
                <w:rStyle w:val="a6"/>
                <w:b w:val="0"/>
              </w:rPr>
              <w:t>4</w:t>
            </w:r>
            <w:r w:rsidR="00FD21B2" w:rsidRPr="00FD5C47">
              <w:rPr>
                <w:rStyle w:val="a6"/>
                <w:b w:val="0"/>
                <w:lang w:val="en-US"/>
              </w:rPr>
              <w:t>/3</w:t>
            </w:r>
          </w:p>
        </w:tc>
        <w:tc>
          <w:tcPr>
            <w:tcW w:w="0" w:type="auto"/>
          </w:tcPr>
          <w:p w14:paraId="79C966A1" w14:textId="2C42FC5D" w:rsidR="00762C78" w:rsidRPr="00FD5C47" w:rsidRDefault="006D59A5" w:rsidP="005610FB">
            <w:pPr>
              <w:pStyle w:val="a7"/>
              <w:spacing w:before="0" w:beforeAutospacing="0" w:after="0" w:afterAutospacing="0"/>
              <w:jc w:val="center"/>
              <w:rPr>
                <w:rStyle w:val="a6"/>
                <w:b w:val="0"/>
                <w:lang w:val="en-US"/>
              </w:rPr>
            </w:pPr>
            <w:r w:rsidRPr="00FD5C47">
              <w:rPr>
                <w:rStyle w:val="a6"/>
                <w:b w:val="0"/>
                <w:lang w:val="en-US"/>
              </w:rPr>
              <w:t>2/1</w:t>
            </w:r>
          </w:p>
        </w:tc>
        <w:tc>
          <w:tcPr>
            <w:tcW w:w="0" w:type="auto"/>
          </w:tcPr>
          <w:p w14:paraId="3E731909" w14:textId="28BEA161" w:rsidR="00762C78" w:rsidRPr="00FD5C47" w:rsidRDefault="006D59A5" w:rsidP="005610FB">
            <w:pPr>
              <w:pStyle w:val="a7"/>
              <w:spacing w:before="0" w:beforeAutospacing="0" w:after="0" w:afterAutospacing="0"/>
              <w:jc w:val="center"/>
              <w:rPr>
                <w:rStyle w:val="a6"/>
                <w:b w:val="0"/>
              </w:rPr>
            </w:pPr>
            <w:r w:rsidRPr="00FD5C47">
              <w:rPr>
                <w:rStyle w:val="a6"/>
                <w:b w:val="0"/>
                <w:lang w:val="en-US"/>
              </w:rPr>
              <w:t>2</w:t>
            </w:r>
            <w:r w:rsidR="00084331" w:rsidRPr="00FD5C47">
              <w:rPr>
                <w:rStyle w:val="a6"/>
                <w:b w:val="0"/>
                <w:lang w:val="en-US"/>
              </w:rPr>
              <w:t>/2</w:t>
            </w:r>
          </w:p>
        </w:tc>
        <w:tc>
          <w:tcPr>
            <w:tcW w:w="0" w:type="auto"/>
          </w:tcPr>
          <w:p w14:paraId="6094537F" w14:textId="345BD6E5" w:rsidR="00762C78" w:rsidRPr="00FD5C47" w:rsidRDefault="00677555" w:rsidP="005610FB">
            <w:pPr>
              <w:pStyle w:val="a7"/>
              <w:spacing w:before="0" w:beforeAutospacing="0" w:after="0" w:afterAutospacing="0"/>
              <w:jc w:val="center"/>
              <w:rPr>
                <w:rStyle w:val="a6"/>
                <w:b w:val="0"/>
                <w:lang w:val="en-US"/>
              </w:rPr>
            </w:pPr>
            <w:r w:rsidRPr="00FD5C47">
              <w:rPr>
                <w:rStyle w:val="a6"/>
                <w:b w:val="0"/>
                <w:lang w:val="en-US"/>
              </w:rPr>
              <w:t>9/9</w:t>
            </w:r>
          </w:p>
        </w:tc>
        <w:tc>
          <w:tcPr>
            <w:tcW w:w="0" w:type="auto"/>
          </w:tcPr>
          <w:p w14:paraId="35541830" w14:textId="0CBC6B51" w:rsidR="00762C78" w:rsidRPr="00FD5C47" w:rsidRDefault="00762C78" w:rsidP="0057761A">
            <w:pPr>
              <w:spacing w:after="0" w:line="240" w:lineRule="auto"/>
              <w:ind w:left="-71"/>
              <w:jc w:val="both"/>
              <w:rPr>
                <w:rFonts w:ascii="Times New Roman" w:hAnsi="Times New Roman" w:cs="Times New Roman"/>
                <w:bCs/>
                <w:sz w:val="24"/>
                <w:szCs w:val="24"/>
                <w:lang w:eastAsia="ru-RU"/>
              </w:rPr>
            </w:pPr>
            <w:r w:rsidRPr="00FD5C47">
              <w:rPr>
                <w:rFonts w:ascii="Times New Roman" w:hAnsi="Times New Roman" w:cs="Times New Roman"/>
                <w:bCs/>
                <w:sz w:val="24"/>
                <w:szCs w:val="24"/>
                <w:lang w:eastAsia="ru-RU"/>
              </w:rPr>
              <w:t>Опрос, дискуссия, самостоятельная работа</w:t>
            </w:r>
          </w:p>
        </w:tc>
      </w:tr>
      <w:tr w:rsidR="00FD5C47" w:rsidRPr="00FD5C47" w14:paraId="424EDD52" w14:textId="77777777" w:rsidTr="005610FB">
        <w:tc>
          <w:tcPr>
            <w:tcW w:w="0" w:type="auto"/>
          </w:tcPr>
          <w:p w14:paraId="20C7DBA0" w14:textId="23263ADB" w:rsidR="00762C78" w:rsidRPr="00FD5C47" w:rsidRDefault="00762C78" w:rsidP="0057761A">
            <w:pPr>
              <w:pStyle w:val="a7"/>
              <w:spacing w:before="0" w:beforeAutospacing="0" w:after="0" w:afterAutospacing="0"/>
              <w:jc w:val="both"/>
              <w:rPr>
                <w:lang w:eastAsia="en-US"/>
              </w:rPr>
            </w:pPr>
            <w:r w:rsidRPr="00FD5C47">
              <w:rPr>
                <w:lang w:eastAsia="en-US"/>
              </w:rPr>
              <w:t>7.</w:t>
            </w:r>
          </w:p>
        </w:tc>
        <w:tc>
          <w:tcPr>
            <w:tcW w:w="0" w:type="auto"/>
            <w:vAlign w:val="center"/>
          </w:tcPr>
          <w:p w14:paraId="2E4148E4" w14:textId="6064DEE1" w:rsidR="00762C78" w:rsidRPr="00FD5C47" w:rsidRDefault="00762C78" w:rsidP="0057761A">
            <w:pPr>
              <w:spacing w:after="0" w:line="240" w:lineRule="auto"/>
              <w:jc w:val="both"/>
              <w:rPr>
                <w:rFonts w:ascii="Times New Roman" w:hAnsi="Times New Roman" w:cs="Times New Roman"/>
                <w:bCs/>
                <w:sz w:val="24"/>
                <w:szCs w:val="24"/>
              </w:rPr>
            </w:pPr>
            <w:r w:rsidRPr="00FD5C47">
              <w:rPr>
                <w:rFonts w:ascii="Times New Roman" w:hAnsi="Times New Roman" w:cs="Times New Roman"/>
                <w:bCs/>
                <w:sz w:val="24"/>
                <w:szCs w:val="24"/>
              </w:rPr>
              <w:t>Политико-экономические процессы в российских регионах. Вызовы для бизнеса</w:t>
            </w:r>
          </w:p>
        </w:tc>
        <w:tc>
          <w:tcPr>
            <w:tcW w:w="0" w:type="auto"/>
          </w:tcPr>
          <w:p w14:paraId="19961C69" w14:textId="7C0CD795" w:rsidR="00762C78" w:rsidRPr="00FD5C47" w:rsidRDefault="006D59A5" w:rsidP="005610FB">
            <w:pPr>
              <w:pStyle w:val="a7"/>
              <w:spacing w:before="0" w:beforeAutospacing="0" w:after="0" w:afterAutospacing="0"/>
              <w:jc w:val="center"/>
              <w:rPr>
                <w:rStyle w:val="a6"/>
                <w:b w:val="0"/>
                <w:lang w:val="en-US"/>
              </w:rPr>
            </w:pPr>
            <w:r w:rsidRPr="00FD5C47">
              <w:rPr>
                <w:rStyle w:val="a6"/>
                <w:b w:val="0"/>
              </w:rPr>
              <w:t>13</w:t>
            </w:r>
            <w:r w:rsidR="00FD21B2" w:rsidRPr="00FD5C47">
              <w:rPr>
                <w:rStyle w:val="a6"/>
                <w:b w:val="0"/>
                <w:lang w:val="en-US"/>
              </w:rPr>
              <w:t>/14</w:t>
            </w:r>
          </w:p>
        </w:tc>
        <w:tc>
          <w:tcPr>
            <w:tcW w:w="0" w:type="auto"/>
          </w:tcPr>
          <w:p w14:paraId="2ECCA9DC" w14:textId="4392FFFA" w:rsidR="00762C78" w:rsidRPr="00FD5C47" w:rsidRDefault="006D59A5" w:rsidP="005610FB">
            <w:pPr>
              <w:pStyle w:val="a7"/>
              <w:spacing w:before="0" w:beforeAutospacing="0" w:after="0" w:afterAutospacing="0"/>
              <w:jc w:val="center"/>
              <w:rPr>
                <w:rStyle w:val="a6"/>
                <w:b w:val="0"/>
                <w:lang w:val="en-US"/>
              </w:rPr>
            </w:pPr>
            <w:r w:rsidRPr="00FD5C47">
              <w:rPr>
                <w:rStyle w:val="a6"/>
                <w:b w:val="0"/>
              </w:rPr>
              <w:t>4</w:t>
            </w:r>
            <w:r w:rsidR="00FD21B2" w:rsidRPr="00FD5C47">
              <w:rPr>
                <w:rStyle w:val="a6"/>
                <w:b w:val="0"/>
                <w:lang w:val="en-US"/>
              </w:rPr>
              <w:t>/5</w:t>
            </w:r>
          </w:p>
        </w:tc>
        <w:tc>
          <w:tcPr>
            <w:tcW w:w="0" w:type="auto"/>
          </w:tcPr>
          <w:p w14:paraId="7C9D1BDC" w14:textId="18B0CCCA" w:rsidR="00762C78" w:rsidRPr="00FD5C47" w:rsidRDefault="006D59A5" w:rsidP="005610FB">
            <w:pPr>
              <w:pStyle w:val="a7"/>
              <w:spacing w:before="0" w:beforeAutospacing="0" w:after="0" w:afterAutospacing="0"/>
              <w:jc w:val="center"/>
              <w:rPr>
                <w:rStyle w:val="a6"/>
                <w:b w:val="0"/>
                <w:lang w:val="en-US"/>
              </w:rPr>
            </w:pPr>
            <w:r w:rsidRPr="00FD5C47">
              <w:rPr>
                <w:rStyle w:val="a6"/>
                <w:b w:val="0"/>
                <w:lang w:val="en-US"/>
              </w:rPr>
              <w:t>2/1</w:t>
            </w:r>
          </w:p>
        </w:tc>
        <w:tc>
          <w:tcPr>
            <w:tcW w:w="0" w:type="auto"/>
          </w:tcPr>
          <w:p w14:paraId="3242B6F1" w14:textId="6A7C19B5" w:rsidR="00762C78" w:rsidRPr="00FD5C47" w:rsidRDefault="006D59A5" w:rsidP="00FE1D86">
            <w:pPr>
              <w:pStyle w:val="a7"/>
              <w:spacing w:before="0" w:beforeAutospacing="0" w:after="0" w:afterAutospacing="0"/>
              <w:jc w:val="center"/>
              <w:rPr>
                <w:rStyle w:val="a6"/>
                <w:b w:val="0"/>
              </w:rPr>
            </w:pPr>
            <w:r w:rsidRPr="00FD5C47">
              <w:rPr>
                <w:rStyle w:val="a6"/>
                <w:b w:val="0"/>
                <w:lang w:val="en-US"/>
              </w:rPr>
              <w:t>2</w:t>
            </w:r>
            <w:r w:rsidR="00677555" w:rsidRPr="00FD5C47">
              <w:rPr>
                <w:rStyle w:val="a6"/>
                <w:b w:val="0"/>
                <w:lang w:val="en-US"/>
              </w:rPr>
              <w:t>/</w:t>
            </w:r>
            <w:r w:rsidR="00FE1D86" w:rsidRPr="00FD5C47">
              <w:rPr>
                <w:rStyle w:val="a6"/>
                <w:b w:val="0"/>
              </w:rPr>
              <w:t>4</w:t>
            </w:r>
          </w:p>
        </w:tc>
        <w:tc>
          <w:tcPr>
            <w:tcW w:w="0" w:type="auto"/>
          </w:tcPr>
          <w:p w14:paraId="4471044E" w14:textId="0A4A9C05" w:rsidR="00762C78" w:rsidRPr="00FD5C47" w:rsidRDefault="00677555" w:rsidP="005610FB">
            <w:pPr>
              <w:pStyle w:val="a7"/>
              <w:spacing w:before="0" w:beforeAutospacing="0" w:after="0" w:afterAutospacing="0"/>
              <w:jc w:val="center"/>
              <w:rPr>
                <w:rStyle w:val="a6"/>
                <w:b w:val="0"/>
                <w:lang w:val="en-US"/>
              </w:rPr>
            </w:pPr>
            <w:r w:rsidRPr="00FD5C47">
              <w:rPr>
                <w:rStyle w:val="a6"/>
                <w:b w:val="0"/>
                <w:lang w:val="en-US"/>
              </w:rPr>
              <w:t>9/9</w:t>
            </w:r>
          </w:p>
        </w:tc>
        <w:tc>
          <w:tcPr>
            <w:tcW w:w="0" w:type="auto"/>
          </w:tcPr>
          <w:p w14:paraId="3EBF0C7D" w14:textId="71BC0FD4" w:rsidR="00762C78" w:rsidRPr="00FD5C47" w:rsidRDefault="00762C78" w:rsidP="0057761A">
            <w:pPr>
              <w:spacing w:after="0" w:line="240" w:lineRule="auto"/>
              <w:ind w:left="-71"/>
              <w:jc w:val="both"/>
              <w:rPr>
                <w:rFonts w:ascii="Times New Roman" w:hAnsi="Times New Roman" w:cs="Times New Roman"/>
                <w:bCs/>
                <w:sz w:val="24"/>
                <w:szCs w:val="24"/>
                <w:lang w:eastAsia="ru-RU"/>
              </w:rPr>
            </w:pPr>
            <w:r w:rsidRPr="00FD5C47">
              <w:rPr>
                <w:rFonts w:ascii="Times New Roman" w:hAnsi="Times New Roman" w:cs="Times New Roman"/>
                <w:bCs/>
                <w:sz w:val="24"/>
                <w:szCs w:val="24"/>
                <w:lang w:eastAsia="ru-RU"/>
              </w:rPr>
              <w:t>Опрос, дискуссия, самостоятельная работа</w:t>
            </w:r>
          </w:p>
        </w:tc>
      </w:tr>
      <w:tr w:rsidR="00FD5C47" w:rsidRPr="00FD5C47" w14:paraId="64AA6420" w14:textId="77777777" w:rsidTr="005610FB">
        <w:tc>
          <w:tcPr>
            <w:tcW w:w="0" w:type="auto"/>
          </w:tcPr>
          <w:p w14:paraId="3945AA78" w14:textId="0CACB5E9" w:rsidR="00762C78" w:rsidRPr="00FD5C47" w:rsidRDefault="00762C78" w:rsidP="0057761A">
            <w:pPr>
              <w:pStyle w:val="a7"/>
              <w:spacing w:before="0" w:beforeAutospacing="0" w:after="0" w:afterAutospacing="0"/>
              <w:jc w:val="both"/>
              <w:rPr>
                <w:lang w:eastAsia="en-US"/>
              </w:rPr>
            </w:pPr>
            <w:r w:rsidRPr="00FD5C47">
              <w:rPr>
                <w:lang w:eastAsia="en-US"/>
              </w:rPr>
              <w:t>8.</w:t>
            </w:r>
          </w:p>
        </w:tc>
        <w:tc>
          <w:tcPr>
            <w:tcW w:w="0" w:type="auto"/>
            <w:vAlign w:val="center"/>
          </w:tcPr>
          <w:p w14:paraId="40A98274" w14:textId="7057D90A" w:rsidR="00762C78" w:rsidRPr="00FD5C47" w:rsidRDefault="00762C78" w:rsidP="0057761A">
            <w:pPr>
              <w:spacing w:after="0" w:line="240" w:lineRule="auto"/>
              <w:jc w:val="both"/>
              <w:rPr>
                <w:rFonts w:ascii="Times New Roman" w:hAnsi="Times New Roman" w:cs="Times New Roman"/>
                <w:bCs/>
                <w:sz w:val="24"/>
                <w:szCs w:val="24"/>
                <w:lang w:val="en-US"/>
              </w:rPr>
            </w:pPr>
            <w:r w:rsidRPr="00FD5C47">
              <w:rPr>
                <w:rFonts w:ascii="Times New Roman" w:hAnsi="Times New Roman" w:cs="Times New Roman"/>
                <w:bCs/>
                <w:sz w:val="24"/>
                <w:szCs w:val="24"/>
              </w:rPr>
              <w:t>Политико-экономические процессы на муниципальном уровне: позиции и риски бизнеса. Отношения власти и бизнеса в российских городах</w:t>
            </w:r>
          </w:p>
        </w:tc>
        <w:tc>
          <w:tcPr>
            <w:tcW w:w="0" w:type="auto"/>
          </w:tcPr>
          <w:p w14:paraId="41FE7335" w14:textId="2F011156" w:rsidR="00762C78" w:rsidRPr="00FD5C47" w:rsidRDefault="006D59A5" w:rsidP="005610FB">
            <w:pPr>
              <w:pStyle w:val="a7"/>
              <w:spacing w:before="0" w:beforeAutospacing="0" w:after="0" w:afterAutospacing="0"/>
              <w:jc w:val="center"/>
              <w:rPr>
                <w:rStyle w:val="a6"/>
                <w:b w:val="0"/>
                <w:lang w:val="en-US"/>
              </w:rPr>
            </w:pPr>
            <w:r w:rsidRPr="00FD5C47">
              <w:rPr>
                <w:rStyle w:val="a6"/>
                <w:b w:val="0"/>
              </w:rPr>
              <w:t>13</w:t>
            </w:r>
            <w:r w:rsidR="00FD21B2" w:rsidRPr="00FD5C47">
              <w:rPr>
                <w:rStyle w:val="a6"/>
                <w:b w:val="0"/>
                <w:lang w:val="en-US"/>
              </w:rPr>
              <w:t>/12</w:t>
            </w:r>
          </w:p>
        </w:tc>
        <w:tc>
          <w:tcPr>
            <w:tcW w:w="0" w:type="auto"/>
          </w:tcPr>
          <w:p w14:paraId="599694A4" w14:textId="2EFB6A08" w:rsidR="00762C78" w:rsidRPr="00FD5C47" w:rsidRDefault="006D59A5" w:rsidP="005610FB">
            <w:pPr>
              <w:pStyle w:val="a7"/>
              <w:spacing w:before="0" w:beforeAutospacing="0" w:after="0" w:afterAutospacing="0"/>
              <w:jc w:val="center"/>
              <w:rPr>
                <w:rStyle w:val="a6"/>
                <w:b w:val="0"/>
                <w:lang w:val="en-US"/>
              </w:rPr>
            </w:pPr>
            <w:r w:rsidRPr="00FD5C47">
              <w:rPr>
                <w:rStyle w:val="a6"/>
                <w:b w:val="0"/>
              </w:rPr>
              <w:t>4</w:t>
            </w:r>
            <w:r w:rsidR="00FD21B2" w:rsidRPr="00FD5C47">
              <w:rPr>
                <w:rStyle w:val="a6"/>
                <w:b w:val="0"/>
                <w:lang w:val="en-US"/>
              </w:rPr>
              <w:t>/3</w:t>
            </w:r>
          </w:p>
        </w:tc>
        <w:tc>
          <w:tcPr>
            <w:tcW w:w="0" w:type="auto"/>
          </w:tcPr>
          <w:p w14:paraId="00D12FFF" w14:textId="3A2F0F0F" w:rsidR="00762C78" w:rsidRPr="00FD5C47" w:rsidRDefault="006D59A5" w:rsidP="005610FB">
            <w:pPr>
              <w:pStyle w:val="a7"/>
              <w:spacing w:before="0" w:beforeAutospacing="0" w:after="0" w:afterAutospacing="0"/>
              <w:jc w:val="center"/>
              <w:rPr>
                <w:rStyle w:val="a6"/>
                <w:b w:val="0"/>
                <w:lang w:val="en-US"/>
              </w:rPr>
            </w:pPr>
            <w:r w:rsidRPr="00FD5C47">
              <w:rPr>
                <w:rStyle w:val="a6"/>
                <w:b w:val="0"/>
                <w:lang w:val="en-US"/>
              </w:rPr>
              <w:t>2/1</w:t>
            </w:r>
          </w:p>
        </w:tc>
        <w:tc>
          <w:tcPr>
            <w:tcW w:w="0" w:type="auto"/>
          </w:tcPr>
          <w:p w14:paraId="742B09FF" w14:textId="7360031E" w:rsidR="00762C78" w:rsidRPr="00FD5C47" w:rsidRDefault="006D59A5" w:rsidP="00FE1D86">
            <w:pPr>
              <w:pStyle w:val="a7"/>
              <w:spacing w:before="0" w:beforeAutospacing="0" w:after="0" w:afterAutospacing="0"/>
              <w:jc w:val="center"/>
              <w:rPr>
                <w:rStyle w:val="a6"/>
                <w:b w:val="0"/>
              </w:rPr>
            </w:pPr>
            <w:r w:rsidRPr="00FD5C47">
              <w:rPr>
                <w:rStyle w:val="a6"/>
                <w:b w:val="0"/>
                <w:lang w:val="en-US"/>
              </w:rPr>
              <w:t>2</w:t>
            </w:r>
            <w:r w:rsidR="00677555" w:rsidRPr="00FD5C47">
              <w:rPr>
                <w:rStyle w:val="a6"/>
                <w:b w:val="0"/>
                <w:lang w:val="en-US"/>
              </w:rPr>
              <w:t>/</w:t>
            </w:r>
            <w:r w:rsidR="00FE1D86" w:rsidRPr="00FD5C47">
              <w:rPr>
                <w:rStyle w:val="a6"/>
                <w:b w:val="0"/>
              </w:rPr>
              <w:t>2</w:t>
            </w:r>
          </w:p>
        </w:tc>
        <w:tc>
          <w:tcPr>
            <w:tcW w:w="0" w:type="auto"/>
          </w:tcPr>
          <w:p w14:paraId="322B7CF7" w14:textId="37D6ABE1" w:rsidR="00762C78" w:rsidRPr="00FD5C47" w:rsidRDefault="00677555" w:rsidP="005610FB">
            <w:pPr>
              <w:pStyle w:val="a7"/>
              <w:spacing w:before="0" w:beforeAutospacing="0" w:after="0" w:afterAutospacing="0"/>
              <w:jc w:val="center"/>
              <w:rPr>
                <w:rStyle w:val="a6"/>
                <w:b w:val="0"/>
                <w:lang w:val="en-US"/>
              </w:rPr>
            </w:pPr>
            <w:r w:rsidRPr="00FD5C47">
              <w:rPr>
                <w:rStyle w:val="a6"/>
                <w:b w:val="0"/>
                <w:lang w:val="en-US"/>
              </w:rPr>
              <w:t>9</w:t>
            </w:r>
            <w:r w:rsidR="008E285C" w:rsidRPr="00FD5C47">
              <w:rPr>
                <w:rStyle w:val="a6"/>
                <w:b w:val="0"/>
                <w:lang w:val="en-US"/>
              </w:rPr>
              <w:t>/9</w:t>
            </w:r>
          </w:p>
        </w:tc>
        <w:tc>
          <w:tcPr>
            <w:tcW w:w="0" w:type="auto"/>
          </w:tcPr>
          <w:p w14:paraId="4965E260" w14:textId="42E9038E" w:rsidR="00762C78" w:rsidRPr="00FD5C47" w:rsidRDefault="00762C78" w:rsidP="0057761A">
            <w:pPr>
              <w:spacing w:after="0" w:line="240" w:lineRule="auto"/>
              <w:ind w:left="-71"/>
              <w:jc w:val="both"/>
              <w:rPr>
                <w:rFonts w:ascii="Times New Roman" w:hAnsi="Times New Roman" w:cs="Times New Roman"/>
                <w:bCs/>
                <w:sz w:val="24"/>
                <w:szCs w:val="24"/>
                <w:lang w:eastAsia="ru-RU"/>
              </w:rPr>
            </w:pPr>
            <w:r w:rsidRPr="00FD5C47">
              <w:rPr>
                <w:rFonts w:ascii="Times New Roman" w:hAnsi="Times New Roman" w:cs="Times New Roman"/>
                <w:bCs/>
                <w:sz w:val="24"/>
                <w:szCs w:val="24"/>
                <w:lang w:eastAsia="ru-RU"/>
              </w:rPr>
              <w:t xml:space="preserve">Опрос, дискуссия, </w:t>
            </w:r>
            <w:r w:rsidR="00FE1D86" w:rsidRPr="00FD5C47">
              <w:rPr>
                <w:rFonts w:ascii="Times New Roman" w:hAnsi="Times New Roman" w:cs="Times New Roman"/>
                <w:sz w:val="24"/>
                <w:szCs w:val="24"/>
              </w:rPr>
              <w:t>контрольная работа</w:t>
            </w:r>
          </w:p>
        </w:tc>
      </w:tr>
      <w:tr w:rsidR="00FD5C47" w:rsidRPr="00FD5C47" w14:paraId="7C2CBAB7" w14:textId="77777777" w:rsidTr="005610FB">
        <w:tc>
          <w:tcPr>
            <w:tcW w:w="0" w:type="auto"/>
          </w:tcPr>
          <w:p w14:paraId="7A4CC9CD" w14:textId="77777777" w:rsidR="00762C78" w:rsidRPr="00FD5C47" w:rsidRDefault="00762C78" w:rsidP="0057761A">
            <w:pPr>
              <w:spacing w:after="0" w:line="240" w:lineRule="auto"/>
              <w:jc w:val="both"/>
              <w:rPr>
                <w:rFonts w:ascii="Times New Roman" w:hAnsi="Times New Roman" w:cs="Times New Roman"/>
                <w:sz w:val="24"/>
                <w:szCs w:val="24"/>
              </w:rPr>
            </w:pPr>
          </w:p>
        </w:tc>
        <w:tc>
          <w:tcPr>
            <w:tcW w:w="0" w:type="auto"/>
            <w:vAlign w:val="center"/>
          </w:tcPr>
          <w:p w14:paraId="6EE6B20F" w14:textId="77777777" w:rsidR="00762C78" w:rsidRPr="00FD5C47" w:rsidRDefault="00762C78" w:rsidP="0057761A">
            <w:pPr>
              <w:spacing w:after="0" w:line="240" w:lineRule="auto"/>
              <w:ind w:left="-71"/>
              <w:jc w:val="both"/>
              <w:rPr>
                <w:rFonts w:ascii="Times New Roman" w:hAnsi="Times New Roman" w:cs="Times New Roman"/>
                <w:bCs/>
                <w:sz w:val="24"/>
                <w:szCs w:val="24"/>
                <w:lang w:eastAsia="ru-RU"/>
              </w:rPr>
            </w:pPr>
            <w:r w:rsidRPr="00FD5C47">
              <w:rPr>
                <w:rFonts w:ascii="Times New Roman" w:hAnsi="Times New Roman" w:cs="Times New Roman"/>
                <w:bCs/>
                <w:sz w:val="24"/>
                <w:szCs w:val="24"/>
                <w:lang w:eastAsia="ru-RU"/>
              </w:rPr>
              <w:t>В целом по дисциплине</w:t>
            </w:r>
          </w:p>
        </w:tc>
        <w:tc>
          <w:tcPr>
            <w:tcW w:w="0" w:type="auto"/>
          </w:tcPr>
          <w:p w14:paraId="2349DB91" w14:textId="0510D17F" w:rsidR="00762C78" w:rsidRPr="00FD5C47" w:rsidRDefault="00762C78" w:rsidP="005610FB">
            <w:pPr>
              <w:spacing w:after="0" w:line="240" w:lineRule="auto"/>
              <w:jc w:val="center"/>
              <w:rPr>
                <w:rFonts w:ascii="Times New Roman" w:hAnsi="Times New Roman" w:cs="Times New Roman"/>
                <w:b/>
                <w:bCs/>
                <w:sz w:val="24"/>
                <w:szCs w:val="24"/>
                <w:lang w:val="en-US" w:eastAsia="ru-RU"/>
              </w:rPr>
            </w:pPr>
            <w:r w:rsidRPr="00FD5C47">
              <w:rPr>
                <w:rFonts w:ascii="Times New Roman" w:hAnsi="Times New Roman" w:cs="Times New Roman"/>
                <w:b/>
                <w:bCs/>
                <w:sz w:val="24"/>
                <w:szCs w:val="24"/>
                <w:lang w:val="en-US" w:eastAsia="ru-RU"/>
              </w:rPr>
              <w:t>108/</w:t>
            </w:r>
          </w:p>
          <w:p w14:paraId="637915BA" w14:textId="6C25788E" w:rsidR="00762C78" w:rsidRPr="00FD5C47" w:rsidRDefault="00762C78" w:rsidP="005610FB">
            <w:pPr>
              <w:spacing w:after="0" w:line="240" w:lineRule="auto"/>
              <w:ind w:left="-71"/>
              <w:jc w:val="center"/>
              <w:rPr>
                <w:rFonts w:ascii="Times New Roman" w:hAnsi="Times New Roman" w:cs="Times New Roman"/>
                <w:b/>
                <w:bCs/>
                <w:sz w:val="24"/>
                <w:szCs w:val="24"/>
                <w:lang w:val="en-US" w:eastAsia="ru-RU"/>
              </w:rPr>
            </w:pPr>
            <w:r w:rsidRPr="00FD5C47">
              <w:rPr>
                <w:rFonts w:ascii="Times New Roman" w:hAnsi="Times New Roman" w:cs="Times New Roman"/>
                <w:b/>
                <w:bCs/>
                <w:sz w:val="24"/>
                <w:szCs w:val="24"/>
                <w:lang w:val="en-US" w:eastAsia="ru-RU"/>
              </w:rPr>
              <w:t>108</w:t>
            </w:r>
          </w:p>
        </w:tc>
        <w:tc>
          <w:tcPr>
            <w:tcW w:w="0" w:type="auto"/>
          </w:tcPr>
          <w:p w14:paraId="3743686C" w14:textId="498636D5" w:rsidR="00762C78" w:rsidRPr="00FD5C47" w:rsidRDefault="006D59A5" w:rsidP="005610FB">
            <w:pPr>
              <w:spacing w:after="0" w:line="240" w:lineRule="auto"/>
              <w:jc w:val="center"/>
              <w:rPr>
                <w:rFonts w:ascii="Times New Roman" w:hAnsi="Times New Roman" w:cs="Times New Roman"/>
                <w:b/>
                <w:sz w:val="24"/>
                <w:szCs w:val="24"/>
                <w:lang w:val="en-US"/>
              </w:rPr>
            </w:pPr>
            <w:r w:rsidRPr="00FD5C47">
              <w:rPr>
                <w:rFonts w:ascii="Times New Roman" w:hAnsi="Times New Roman" w:cs="Times New Roman"/>
                <w:b/>
                <w:sz w:val="24"/>
                <w:szCs w:val="24"/>
                <w:lang w:val="en-US"/>
              </w:rPr>
              <w:t>34</w:t>
            </w:r>
            <w:r w:rsidR="00762C78" w:rsidRPr="00FD5C47">
              <w:rPr>
                <w:rFonts w:ascii="Times New Roman" w:hAnsi="Times New Roman" w:cs="Times New Roman"/>
                <w:b/>
                <w:sz w:val="24"/>
                <w:szCs w:val="24"/>
                <w:lang w:val="en-US"/>
              </w:rPr>
              <w:t>/</w:t>
            </w:r>
            <w:r w:rsidRPr="00FD5C47">
              <w:rPr>
                <w:rFonts w:ascii="Times New Roman" w:hAnsi="Times New Roman" w:cs="Times New Roman"/>
                <w:b/>
                <w:sz w:val="24"/>
                <w:szCs w:val="24"/>
                <w:lang w:val="en-US"/>
              </w:rPr>
              <w:t>34</w:t>
            </w:r>
          </w:p>
        </w:tc>
        <w:tc>
          <w:tcPr>
            <w:tcW w:w="0" w:type="auto"/>
          </w:tcPr>
          <w:p w14:paraId="3009C7A2" w14:textId="58A72432" w:rsidR="00762C78" w:rsidRPr="00FD5C47" w:rsidRDefault="006D59A5" w:rsidP="005610FB">
            <w:pPr>
              <w:spacing w:after="0" w:line="240" w:lineRule="auto"/>
              <w:jc w:val="center"/>
              <w:rPr>
                <w:rFonts w:ascii="Times New Roman" w:hAnsi="Times New Roman" w:cs="Times New Roman"/>
                <w:b/>
                <w:sz w:val="24"/>
                <w:szCs w:val="24"/>
                <w:lang w:val="en-US"/>
              </w:rPr>
            </w:pPr>
            <w:r w:rsidRPr="00FD5C47">
              <w:rPr>
                <w:rFonts w:ascii="Times New Roman" w:hAnsi="Times New Roman" w:cs="Times New Roman"/>
                <w:b/>
                <w:sz w:val="24"/>
                <w:szCs w:val="24"/>
                <w:lang w:val="en-US"/>
              </w:rPr>
              <w:t>16</w:t>
            </w:r>
            <w:r w:rsidR="00762C78" w:rsidRPr="00FD5C47">
              <w:rPr>
                <w:rFonts w:ascii="Times New Roman" w:hAnsi="Times New Roman" w:cs="Times New Roman"/>
                <w:b/>
                <w:sz w:val="24"/>
                <w:szCs w:val="24"/>
                <w:lang w:val="en-US"/>
              </w:rPr>
              <w:t>/</w:t>
            </w:r>
            <w:r w:rsidRPr="00FD5C47">
              <w:rPr>
                <w:rFonts w:ascii="Times New Roman" w:hAnsi="Times New Roman" w:cs="Times New Roman"/>
                <w:b/>
                <w:sz w:val="24"/>
                <w:szCs w:val="24"/>
                <w:lang w:val="en-US"/>
              </w:rPr>
              <w:t>8</w:t>
            </w:r>
          </w:p>
        </w:tc>
        <w:tc>
          <w:tcPr>
            <w:tcW w:w="0" w:type="auto"/>
          </w:tcPr>
          <w:p w14:paraId="023C67E0" w14:textId="5E82D742" w:rsidR="00762C78" w:rsidRPr="00FD5C47" w:rsidRDefault="006D59A5" w:rsidP="005610FB">
            <w:pPr>
              <w:spacing w:after="0" w:line="240" w:lineRule="auto"/>
              <w:jc w:val="center"/>
              <w:rPr>
                <w:rFonts w:ascii="Times New Roman" w:hAnsi="Times New Roman" w:cs="Times New Roman"/>
                <w:b/>
                <w:sz w:val="24"/>
                <w:szCs w:val="24"/>
                <w:lang w:val="en-US"/>
              </w:rPr>
            </w:pPr>
            <w:r w:rsidRPr="00FD5C47">
              <w:rPr>
                <w:rFonts w:ascii="Times New Roman" w:hAnsi="Times New Roman" w:cs="Times New Roman"/>
                <w:b/>
                <w:sz w:val="24"/>
                <w:szCs w:val="24"/>
                <w:lang w:val="en-US"/>
              </w:rPr>
              <w:t>18</w:t>
            </w:r>
            <w:r w:rsidR="00762C78" w:rsidRPr="00FD5C47">
              <w:rPr>
                <w:rFonts w:ascii="Times New Roman" w:hAnsi="Times New Roman" w:cs="Times New Roman"/>
                <w:b/>
                <w:sz w:val="24"/>
                <w:szCs w:val="24"/>
                <w:lang w:val="en-US"/>
              </w:rPr>
              <w:t>/</w:t>
            </w:r>
            <w:r w:rsidRPr="00FD5C47">
              <w:rPr>
                <w:rFonts w:ascii="Times New Roman" w:hAnsi="Times New Roman" w:cs="Times New Roman"/>
                <w:b/>
                <w:sz w:val="24"/>
                <w:szCs w:val="24"/>
                <w:lang w:val="en-US"/>
              </w:rPr>
              <w:t>26</w:t>
            </w:r>
          </w:p>
        </w:tc>
        <w:tc>
          <w:tcPr>
            <w:tcW w:w="0" w:type="auto"/>
          </w:tcPr>
          <w:p w14:paraId="62699D91" w14:textId="023A06B8" w:rsidR="00762C78" w:rsidRPr="00FD5C47" w:rsidRDefault="006D59A5" w:rsidP="005610FB">
            <w:pPr>
              <w:spacing w:after="0" w:line="240" w:lineRule="auto"/>
              <w:ind w:left="-108"/>
              <w:jc w:val="center"/>
              <w:rPr>
                <w:rFonts w:ascii="Times New Roman" w:hAnsi="Times New Roman" w:cs="Times New Roman"/>
                <w:b/>
                <w:sz w:val="24"/>
                <w:szCs w:val="24"/>
                <w:lang w:val="en-US"/>
              </w:rPr>
            </w:pPr>
            <w:r w:rsidRPr="00FD5C47">
              <w:rPr>
                <w:rFonts w:ascii="Times New Roman" w:hAnsi="Times New Roman" w:cs="Times New Roman"/>
                <w:b/>
                <w:sz w:val="24"/>
                <w:szCs w:val="24"/>
                <w:lang w:val="en-US"/>
              </w:rPr>
              <w:t>74</w:t>
            </w:r>
            <w:r w:rsidR="00762C78" w:rsidRPr="00FD5C47">
              <w:rPr>
                <w:rFonts w:ascii="Times New Roman" w:hAnsi="Times New Roman" w:cs="Times New Roman"/>
                <w:b/>
                <w:sz w:val="24"/>
                <w:szCs w:val="24"/>
                <w:lang w:val="en-US"/>
              </w:rPr>
              <w:t>/</w:t>
            </w:r>
            <w:r w:rsidRPr="00FD5C47">
              <w:rPr>
                <w:rFonts w:ascii="Times New Roman" w:hAnsi="Times New Roman" w:cs="Times New Roman"/>
                <w:b/>
                <w:sz w:val="24"/>
                <w:szCs w:val="24"/>
                <w:lang w:val="en-US"/>
              </w:rPr>
              <w:t>74</w:t>
            </w:r>
          </w:p>
        </w:tc>
        <w:tc>
          <w:tcPr>
            <w:tcW w:w="0" w:type="auto"/>
          </w:tcPr>
          <w:p w14:paraId="08CEAF6E" w14:textId="01F5E4E1" w:rsidR="00762C78" w:rsidRPr="00FD5C47" w:rsidRDefault="00762C78" w:rsidP="0057761A">
            <w:pPr>
              <w:spacing w:after="0" w:line="240" w:lineRule="auto"/>
              <w:ind w:left="-108"/>
              <w:jc w:val="both"/>
              <w:rPr>
                <w:rFonts w:ascii="Times New Roman" w:hAnsi="Times New Roman" w:cs="Times New Roman"/>
                <w:sz w:val="24"/>
                <w:szCs w:val="24"/>
              </w:rPr>
            </w:pPr>
            <w:r w:rsidRPr="00FD5C47">
              <w:rPr>
                <w:rFonts w:ascii="Times New Roman" w:hAnsi="Times New Roman" w:cs="Times New Roman"/>
                <w:sz w:val="24"/>
                <w:szCs w:val="24"/>
              </w:rPr>
              <w:t>Согласно учебному плану: контрольная работа</w:t>
            </w:r>
          </w:p>
        </w:tc>
      </w:tr>
      <w:tr w:rsidR="005610FB" w:rsidRPr="00FD5C47" w14:paraId="5FE1ED0F" w14:textId="77777777" w:rsidTr="005610FB">
        <w:tc>
          <w:tcPr>
            <w:tcW w:w="0" w:type="auto"/>
            <w:gridSpan w:val="2"/>
          </w:tcPr>
          <w:p w14:paraId="5B0401AE" w14:textId="77777777" w:rsidR="00762C78" w:rsidRPr="00FD5C47" w:rsidRDefault="00762C78" w:rsidP="0057761A">
            <w:pPr>
              <w:pStyle w:val="12"/>
              <w:autoSpaceDE w:val="0"/>
              <w:autoSpaceDN w:val="0"/>
              <w:adjustRightInd w:val="0"/>
              <w:ind w:left="0" w:firstLine="709"/>
              <w:contextualSpacing w:val="0"/>
              <w:rPr>
                <w:rFonts w:ascii="Times New Roman" w:hAnsi="Times New Roman"/>
                <w:b/>
                <w:sz w:val="24"/>
                <w:szCs w:val="24"/>
              </w:rPr>
            </w:pPr>
            <w:r w:rsidRPr="00FD5C47">
              <w:rPr>
                <w:rFonts w:ascii="Times New Roman" w:hAnsi="Times New Roman"/>
                <w:b/>
                <w:sz w:val="24"/>
                <w:szCs w:val="24"/>
              </w:rPr>
              <w:t>Итого в%</w:t>
            </w:r>
          </w:p>
        </w:tc>
        <w:tc>
          <w:tcPr>
            <w:tcW w:w="0" w:type="auto"/>
          </w:tcPr>
          <w:p w14:paraId="43C14C26" w14:textId="77777777" w:rsidR="00762C78" w:rsidRPr="00FD5C47" w:rsidRDefault="00762C78" w:rsidP="005610FB">
            <w:pPr>
              <w:spacing w:after="0" w:line="240" w:lineRule="auto"/>
              <w:ind w:left="-108"/>
              <w:jc w:val="center"/>
              <w:rPr>
                <w:rFonts w:ascii="Times New Roman" w:hAnsi="Times New Roman" w:cs="Times New Roman"/>
                <w:b/>
                <w:sz w:val="24"/>
                <w:szCs w:val="24"/>
              </w:rPr>
            </w:pPr>
            <w:r w:rsidRPr="00FD5C47">
              <w:rPr>
                <w:rFonts w:ascii="Times New Roman" w:hAnsi="Times New Roman" w:cs="Times New Roman"/>
                <w:b/>
                <w:sz w:val="24"/>
                <w:szCs w:val="24"/>
              </w:rPr>
              <w:t>100</w:t>
            </w:r>
          </w:p>
        </w:tc>
        <w:tc>
          <w:tcPr>
            <w:tcW w:w="0" w:type="auto"/>
          </w:tcPr>
          <w:p w14:paraId="699322C5" w14:textId="223A4B46" w:rsidR="00762C78" w:rsidRPr="00FD5C47" w:rsidRDefault="008E285C" w:rsidP="005610FB">
            <w:pPr>
              <w:tabs>
                <w:tab w:val="left" w:pos="709"/>
                <w:tab w:val="left" w:pos="993"/>
              </w:tabs>
              <w:spacing w:after="0" w:line="240" w:lineRule="auto"/>
              <w:jc w:val="center"/>
              <w:rPr>
                <w:rFonts w:ascii="Times New Roman" w:hAnsi="Times New Roman" w:cs="Times New Roman"/>
                <w:b/>
                <w:sz w:val="24"/>
                <w:szCs w:val="24"/>
                <w:lang w:val="en-US"/>
              </w:rPr>
            </w:pPr>
            <w:r w:rsidRPr="00FD5C47">
              <w:rPr>
                <w:rFonts w:ascii="Times New Roman" w:hAnsi="Times New Roman" w:cs="Times New Roman"/>
                <w:b/>
                <w:sz w:val="24"/>
                <w:szCs w:val="24"/>
              </w:rPr>
              <w:t>31</w:t>
            </w:r>
            <w:r w:rsidRPr="00FD5C47">
              <w:rPr>
                <w:rFonts w:ascii="Times New Roman" w:hAnsi="Times New Roman" w:cs="Times New Roman"/>
                <w:b/>
                <w:sz w:val="24"/>
                <w:szCs w:val="24"/>
                <w:lang w:val="en-US"/>
              </w:rPr>
              <w:t>/31</w:t>
            </w:r>
          </w:p>
        </w:tc>
        <w:tc>
          <w:tcPr>
            <w:tcW w:w="0" w:type="auto"/>
          </w:tcPr>
          <w:p w14:paraId="2BDD9B88" w14:textId="210AA783" w:rsidR="00762C78" w:rsidRPr="00FD5C47" w:rsidRDefault="00FE1D86" w:rsidP="00FE1D86">
            <w:pPr>
              <w:tabs>
                <w:tab w:val="left" w:pos="709"/>
                <w:tab w:val="left" w:pos="993"/>
              </w:tabs>
              <w:spacing w:after="0" w:line="240" w:lineRule="auto"/>
              <w:jc w:val="center"/>
              <w:rPr>
                <w:rFonts w:ascii="Times New Roman" w:hAnsi="Times New Roman" w:cs="Times New Roman"/>
                <w:b/>
                <w:sz w:val="24"/>
                <w:szCs w:val="24"/>
              </w:rPr>
            </w:pPr>
            <w:r w:rsidRPr="00FD5C47">
              <w:rPr>
                <w:rFonts w:ascii="Times New Roman" w:hAnsi="Times New Roman" w:cs="Times New Roman"/>
                <w:b/>
                <w:sz w:val="24"/>
                <w:szCs w:val="24"/>
              </w:rPr>
              <w:t>47</w:t>
            </w:r>
            <w:r w:rsidR="008E285C" w:rsidRPr="00FD5C47">
              <w:rPr>
                <w:rFonts w:ascii="Times New Roman" w:hAnsi="Times New Roman" w:cs="Times New Roman"/>
                <w:b/>
                <w:sz w:val="24"/>
                <w:szCs w:val="24"/>
                <w:lang w:val="en-US"/>
              </w:rPr>
              <w:t>/</w:t>
            </w:r>
            <w:r w:rsidRPr="00FD5C47">
              <w:rPr>
                <w:rFonts w:ascii="Times New Roman" w:hAnsi="Times New Roman" w:cs="Times New Roman"/>
                <w:b/>
                <w:sz w:val="24"/>
                <w:szCs w:val="24"/>
              </w:rPr>
              <w:t>24</w:t>
            </w:r>
          </w:p>
        </w:tc>
        <w:tc>
          <w:tcPr>
            <w:tcW w:w="0" w:type="auto"/>
          </w:tcPr>
          <w:p w14:paraId="6FA48CA4" w14:textId="51A34473" w:rsidR="00762C78" w:rsidRPr="00FD5C47" w:rsidRDefault="00FE1D86" w:rsidP="00FE1D86">
            <w:pPr>
              <w:spacing w:after="0" w:line="240" w:lineRule="auto"/>
              <w:ind w:firstLine="33"/>
              <w:jc w:val="center"/>
              <w:rPr>
                <w:rFonts w:ascii="Times New Roman" w:hAnsi="Times New Roman" w:cs="Times New Roman"/>
                <w:b/>
                <w:sz w:val="24"/>
                <w:szCs w:val="24"/>
              </w:rPr>
            </w:pPr>
            <w:r w:rsidRPr="00FD5C47">
              <w:rPr>
                <w:rFonts w:ascii="Times New Roman" w:hAnsi="Times New Roman" w:cs="Times New Roman"/>
                <w:b/>
                <w:sz w:val="24"/>
                <w:szCs w:val="24"/>
              </w:rPr>
              <w:t>53</w:t>
            </w:r>
            <w:r w:rsidR="008E285C" w:rsidRPr="00FD5C47">
              <w:rPr>
                <w:rFonts w:ascii="Times New Roman" w:hAnsi="Times New Roman" w:cs="Times New Roman"/>
                <w:b/>
                <w:sz w:val="24"/>
                <w:szCs w:val="24"/>
                <w:lang w:val="en-US"/>
              </w:rPr>
              <w:t>/</w:t>
            </w:r>
            <w:r w:rsidRPr="00FD5C47">
              <w:rPr>
                <w:rFonts w:ascii="Times New Roman" w:hAnsi="Times New Roman" w:cs="Times New Roman"/>
                <w:b/>
                <w:sz w:val="24"/>
                <w:szCs w:val="24"/>
              </w:rPr>
              <w:t>76</w:t>
            </w:r>
          </w:p>
        </w:tc>
        <w:tc>
          <w:tcPr>
            <w:tcW w:w="0" w:type="auto"/>
          </w:tcPr>
          <w:p w14:paraId="16B4606C" w14:textId="6CB1A69D" w:rsidR="00762C78" w:rsidRPr="00FD5C47" w:rsidRDefault="008E285C" w:rsidP="005610FB">
            <w:pPr>
              <w:spacing w:after="0" w:line="240" w:lineRule="auto"/>
              <w:ind w:left="-108" w:firstLine="33"/>
              <w:jc w:val="center"/>
              <w:rPr>
                <w:rFonts w:ascii="Times New Roman" w:hAnsi="Times New Roman" w:cs="Times New Roman"/>
                <w:b/>
                <w:sz w:val="24"/>
                <w:szCs w:val="24"/>
                <w:lang w:val="en-US"/>
              </w:rPr>
            </w:pPr>
            <w:r w:rsidRPr="00FD5C47">
              <w:rPr>
                <w:rFonts w:ascii="Times New Roman" w:hAnsi="Times New Roman" w:cs="Times New Roman"/>
                <w:b/>
                <w:sz w:val="24"/>
                <w:szCs w:val="24"/>
                <w:lang w:val="en-US"/>
              </w:rPr>
              <w:t>69/69</w:t>
            </w:r>
          </w:p>
        </w:tc>
        <w:tc>
          <w:tcPr>
            <w:tcW w:w="0" w:type="auto"/>
          </w:tcPr>
          <w:p w14:paraId="20E3D7FE" w14:textId="418C954E" w:rsidR="00762C78" w:rsidRPr="00FD5C47" w:rsidRDefault="00762C78" w:rsidP="0057761A">
            <w:pPr>
              <w:spacing w:after="0" w:line="240" w:lineRule="auto"/>
              <w:jc w:val="both"/>
              <w:rPr>
                <w:rFonts w:ascii="Times New Roman" w:hAnsi="Times New Roman" w:cs="Times New Roman"/>
                <w:bCs/>
                <w:sz w:val="24"/>
                <w:szCs w:val="24"/>
              </w:rPr>
            </w:pPr>
          </w:p>
        </w:tc>
      </w:tr>
    </w:tbl>
    <w:p w14:paraId="2D78EDEE" w14:textId="05791315" w:rsidR="00762C78" w:rsidRPr="00FD5C47" w:rsidRDefault="00762C78" w:rsidP="0057761A">
      <w:pPr>
        <w:spacing w:after="0" w:line="240" w:lineRule="auto"/>
        <w:ind w:left="360"/>
        <w:jc w:val="both"/>
        <w:rPr>
          <w:rFonts w:ascii="Times New Roman" w:hAnsi="Times New Roman" w:cs="Times New Roman"/>
          <w:sz w:val="28"/>
          <w:szCs w:val="28"/>
        </w:rPr>
      </w:pPr>
    </w:p>
    <w:p w14:paraId="6CA4C48B" w14:textId="674AEA5A" w:rsidR="008E285C" w:rsidRPr="00FD5C47" w:rsidRDefault="00CD4DAF" w:rsidP="00CD4DAF">
      <w:pPr>
        <w:pStyle w:val="21"/>
      </w:pPr>
      <w:r w:rsidRPr="00FD5C47">
        <w:t xml:space="preserve"> </w:t>
      </w:r>
      <w:bookmarkStart w:id="8" w:name="_Toc129615309"/>
      <w:r w:rsidR="00FE1D86" w:rsidRPr="00FD5C47">
        <w:t xml:space="preserve">5.3.Содержание </w:t>
      </w:r>
      <w:proofErr w:type="spellStart"/>
      <w:r w:rsidR="00FE1D86" w:rsidRPr="00FD5C47">
        <w:t>семинаров</w:t>
      </w:r>
      <w:proofErr w:type="spellEnd"/>
      <w:r w:rsidR="00FE1D86" w:rsidRPr="00FD5C47">
        <w:t xml:space="preserve">, </w:t>
      </w:r>
      <w:proofErr w:type="spellStart"/>
      <w:r w:rsidR="008E285C" w:rsidRPr="00FD5C47">
        <w:t>практических</w:t>
      </w:r>
      <w:proofErr w:type="spellEnd"/>
      <w:r w:rsidR="008E285C" w:rsidRPr="00FD5C47">
        <w:t xml:space="preserve"> </w:t>
      </w:r>
      <w:proofErr w:type="spellStart"/>
      <w:r w:rsidR="008E285C" w:rsidRPr="00FD5C47">
        <w:t>занятий</w:t>
      </w:r>
      <w:bookmarkEnd w:id="8"/>
      <w:proofErr w:type="spellEnd"/>
    </w:p>
    <w:p w14:paraId="2A47D9E1" w14:textId="77777777" w:rsidR="005610FB" w:rsidRPr="00FD5C47" w:rsidRDefault="005610FB" w:rsidP="0057761A">
      <w:pPr>
        <w:spacing w:after="0" w:line="240" w:lineRule="auto"/>
        <w:ind w:left="360"/>
        <w:jc w:val="both"/>
        <w:rPr>
          <w:rFonts w:ascii="Times New Roman" w:hAnsi="Times New Roman" w:cs="Times New Roman"/>
          <w:sz w:val="28"/>
          <w:szCs w:val="28"/>
        </w:rPr>
      </w:pPr>
    </w:p>
    <w:p w14:paraId="7DE00ED4" w14:textId="72CDBCEF" w:rsidR="008E285C" w:rsidRPr="00FD5C47" w:rsidRDefault="008E285C" w:rsidP="005610FB">
      <w:pPr>
        <w:spacing w:after="0" w:line="240" w:lineRule="auto"/>
        <w:ind w:left="360"/>
        <w:jc w:val="right"/>
        <w:rPr>
          <w:rFonts w:ascii="Times New Roman" w:hAnsi="Times New Roman" w:cs="Times New Roman"/>
          <w:sz w:val="28"/>
          <w:szCs w:val="28"/>
          <w:lang w:val="en-US"/>
        </w:rPr>
      </w:pPr>
      <w:r w:rsidRPr="00FD5C47">
        <w:rPr>
          <w:rFonts w:ascii="Times New Roman" w:hAnsi="Times New Roman" w:cs="Times New Roman"/>
          <w:sz w:val="28"/>
          <w:szCs w:val="28"/>
        </w:rPr>
        <w:t>Таблица 4</w:t>
      </w:r>
      <w:r w:rsidR="005610FB" w:rsidRPr="00FD5C47">
        <w:rPr>
          <w:rFonts w:ascii="Times New Roman" w:hAnsi="Times New Roman" w:cs="Times New Roman"/>
          <w:sz w:val="28"/>
          <w:szCs w:val="28"/>
          <w:lang w:val="en-US"/>
        </w:rPr>
        <w:t>.</w:t>
      </w:r>
    </w:p>
    <w:tbl>
      <w:tblPr>
        <w:tblStyle w:val="a5"/>
        <w:tblW w:w="5000" w:type="pct"/>
        <w:tblLook w:val="04A0" w:firstRow="1" w:lastRow="0" w:firstColumn="1" w:lastColumn="0" w:noHBand="0" w:noVBand="1"/>
      </w:tblPr>
      <w:tblGrid>
        <w:gridCol w:w="2580"/>
        <w:gridCol w:w="5332"/>
        <w:gridCol w:w="1716"/>
      </w:tblGrid>
      <w:tr w:rsidR="00FD5C47" w:rsidRPr="00FD5C47" w14:paraId="68584DCE" w14:textId="77777777" w:rsidTr="005610FB">
        <w:tc>
          <w:tcPr>
            <w:tcW w:w="1340" w:type="pct"/>
          </w:tcPr>
          <w:p w14:paraId="38DFB6E2" w14:textId="77777777" w:rsidR="008E285C" w:rsidRPr="00FD5C47" w:rsidRDefault="008E285C" w:rsidP="0057761A">
            <w:pPr>
              <w:jc w:val="both"/>
              <w:rPr>
                <w:rFonts w:ascii="Times New Roman" w:hAnsi="Times New Roman" w:cs="Times New Roman"/>
                <w:sz w:val="24"/>
                <w:szCs w:val="24"/>
              </w:rPr>
            </w:pPr>
            <w:r w:rsidRPr="00FD5C47">
              <w:rPr>
                <w:rFonts w:ascii="Times New Roman" w:hAnsi="Times New Roman" w:cs="Times New Roman"/>
                <w:b/>
                <w:sz w:val="24"/>
                <w:szCs w:val="24"/>
              </w:rPr>
              <w:t>Наименование тем (разделов) дисциплины</w:t>
            </w:r>
          </w:p>
        </w:tc>
        <w:tc>
          <w:tcPr>
            <w:tcW w:w="2769" w:type="pct"/>
          </w:tcPr>
          <w:p w14:paraId="7977CB39" w14:textId="77777777" w:rsidR="008E285C" w:rsidRPr="00FD5C47" w:rsidRDefault="008E285C" w:rsidP="0057761A">
            <w:pPr>
              <w:keepNext/>
              <w:widowControl w:val="0"/>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891" w:type="pct"/>
          </w:tcPr>
          <w:p w14:paraId="03BC42B8" w14:textId="77777777" w:rsidR="008E285C" w:rsidRPr="00FD5C47" w:rsidRDefault="008E285C" w:rsidP="0057761A">
            <w:pPr>
              <w:jc w:val="both"/>
              <w:rPr>
                <w:rFonts w:ascii="Times New Roman" w:hAnsi="Times New Roman" w:cs="Times New Roman"/>
                <w:sz w:val="24"/>
                <w:szCs w:val="24"/>
              </w:rPr>
            </w:pPr>
            <w:r w:rsidRPr="00FD5C47">
              <w:rPr>
                <w:rFonts w:ascii="Times New Roman" w:hAnsi="Times New Roman" w:cs="Times New Roman"/>
                <w:b/>
                <w:sz w:val="24"/>
                <w:szCs w:val="24"/>
              </w:rPr>
              <w:t>Формы проведения занятий</w:t>
            </w:r>
          </w:p>
        </w:tc>
      </w:tr>
      <w:tr w:rsidR="00FD5C47" w:rsidRPr="00FD5C47" w14:paraId="5DE7EBED" w14:textId="77777777" w:rsidTr="005610FB">
        <w:tc>
          <w:tcPr>
            <w:tcW w:w="1340" w:type="pct"/>
          </w:tcPr>
          <w:p w14:paraId="0B4C0B94" w14:textId="24FC1D04" w:rsidR="008E285C" w:rsidRPr="00FD5C47" w:rsidRDefault="008E285C" w:rsidP="0057761A">
            <w:pPr>
              <w:jc w:val="both"/>
              <w:rPr>
                <w:rFonts w:ascii="Times New Roman" w:hAnsi="Times New Roman" w:cs="Times New Roman"/>
                <w:sz w:val="24"/>
                <w:szCs w:val="24"/>
              </w:rPr>
            </w:pPr>
            <w:proofErr w:type="spellStart"/>
            <w:r w:rsidRPr="00FD5C47">
              <w:rPr>
                <w:rFonts w:ascii="Times New Roman" w:hAnsi="Times New Roman" w:cs="Times New Roman"/>
                <w:bCs/>
                <w:sz w:val="24"/>
                <w:szCs w:val="24"/>
              </w:rPr>
              <w:t>Госуправление</w:t>
            </w:r>
            <w:proofErr w:type="spellEnd"/>
            <w:r w:rsidRPr="00FD5C47">
              <w:rPr>
                <w:rFonts w:ascii="Times New Roman" w:hAnsi="Times New Roman" w:cs="Times New Roman"/>
                <w:bCs/>
                <w:sz w:val="24"/>
                <w:szCs w:val="24"/>
              </w:rPr>
              <w:t xml:space="preserve"> экономикой: подходы и история госрегулирования в России</w:t>
            </w:r>
            <w:r w:rsidRPr="00FD5C47">
              <w:rPr>
                <w:rStyle w:val="a6"/>
                <w:rFonts w:ascii="Times New Roman" w:hAnsi="Times New Roman"/>
                <w:b w:val="0"/>
                <w:sz w:val="24"/>
                <w:szCs w:val="24"/>
              </w:rPr>
              <w:t xml:space="preserve"> </w:t>
            </w:r>
          </w:p>
        </w:tc>
        <w:tc>
          <w:tcPr>
            <w:tcW w:w="2769" w:type="pct"/>
          </w:tcPr>
          <w:p w14:paraId="5FE139B3" w14:textId="77777777" w:rsidR="008E285C" w:rsidRPr="00FD5C47" w:rsidRDefault="000306BA" w:rsidP="0057761A">
            <w:pPr>
              <w:jc w:val="both"/>
              <w:rPr>
                <w:rFonts w:ascii="Times New Roman" w:hAnsi="Times New Roman" w:cs="Times New Roman"/>
                <w:sz w:val="24"/>
                <w:szCs w:val="24"/>
              </w:rPr>
            </w:pPr>
            <w:r w:rsidRPr="00FD5C47">
              <w:rPr>
                <w:rFonts w:ascii="Times New Roman" w:hAnsi="Times New Roman" w:cs="Times New Roman"/>
                <w:sz w:val="24"/>
                <w:szCs w:val="24"/>
              </w:rPr>
              <w:t xml:space="preserve">Экономическая политика государства. Особенности развития государственного управления экономикой РФ. Правовые основы экономической политики Российской Федерации. </w:t>
            </w:r>
          </w:p>
          <w:p w14:paraId="5E993E10" w14:textId="40F562A0" w:rsidR="00AF3A0D" w:rsidRPr="00FD5C47" w:rsidRDefault="00AF3A0D" w:rsidP="0057761A">
            <w:pPr>
              <w:jc w:val="both"/>
              <w:rPr>
                <w:rFonts w:ascii="Times New Roman" w:hAnsi="Times New Roman" w:cs="Times New Roman"/>
                <w:sz w:val="24"/>
                <w:szCs w:val="24"/>
              </w:rPr>
            </w:pPr>
            <w:r w:rsidRPr="00FD5C47">
              <w:rPr>
                <w:rFonts w:ascii="Times New Roman" w:hAnsi="Times New Roman" w:cs="Times New Roman"/>
                <w:sz w:val="24"/>
                <w:szCs w:val="24"/>
                <w:lang w:val="en-US"/>
              </w:rPr>
              <w:t>8</w:t>
            </w:r>
            <w:r w:rsidRPr="00FD5C47">
              <w:rPr>
                <w:rFonts w:ascii="Times New Roman" w:hAnsi="Times New Roman" w:cs="Times New Roman"/>
                <w:sz w:val="24"/>
                <w:szCs w:val="24"/>
              </w:rPr>
              <w:t>:</w:t>
            </w:r>
            <w:r w:rsidR="00B05074" w:rsidRPr="00FD5C47">
              <w:rPr>
                <w:rFonts w:ascii="Times New Roman" w:hAnsi="Times New Roman" w:cs="Times New Roman"/>
                <w:sz w:val="24"/>
                <w:szCs w:val="24"/>
              </w:rPr>
              <w:t xml:space="preserve"> </w:t>
            </w:r>
            <w:r w:rsidR="005C2FE3" w:rsidRPr="00FD5C47">
              <w:rPr>
                <w:rFonts w:ascii="Times New Roman" w:hAnsi="Times New Roman" w:cs="Times New Roman"/>
                <w:sz w:val="24"/>
                <w:szCs w:val="24"/>
              </w:rPr>
              <w:t xml:space="preserve">2, </w:t>
            </w:r>
            <w:r w:rsidR="00B05074" w:rsidRPr="00FD5C47">
              <w:rPr>
                <w:rFonts w:ascii="Times New Roman" w:hAnsi="Times New Roman" w:cs="Times New Roman"/>
                <w:sz w:val="24"/>
                <w:szCs w:val="24"/>
              </w:rPr>
              <w:t xml:space="preserve">3, 4, </w:t>
            </w:r>
            <w:r w:rsidR="005C2FE3" w:rsidRPr="00FD5C47">
              <w:rPr>
                <w:rFonts w:ascii="Times New Roman" w:hAnsi="Times New Roman" w:cs="Times New Roman"/>
                <w:sz w:val="24"/>
                <w:szCs w:val="24"/>
              </w:rPr>
              <w:t xml:space="preserve">5, </w:t>
            </w:r>
            <w:r w:rsidR="00B05074" w:rsidRPr="00FD5C47">
              <w:rPr>
                <w:rFonts w:ascii="Times New Roman" w:hAnsi="Times New Roman" w:cs="Times New Roman"/>
                <w:sz w:val="24"/>
                <w:szCs w:val="24"/>
              </w:rPr>
              <w:t xml:space="preserve">6        </w:t>
            </w:r>
            <w:r w:rsidRPr="00FD5C47">
              <w:rPr>
                <w:rFonts w:ascii="Times New Roman" w:hAnsi="Times New Roman"/>
                <w:sz w:val="24"/>
                <w:szCs w:val="24"/>
              </w:rPr>
              <w:t>9:</w:t>
            </w:r>
            <w:r w:rsidR="005C2FE3" w:rsidRPr="00FD5C47">
              <w:rPr>
                <w:rFonts w:ascii="Times New Roman" w:hAnsi="Times New Roman"/>
                <w:sz w:val="24"/>
                <w:szCs w:val="24"/>
              </w:rPr>
              <w:t xml:space="preserve"> </w:t>
            </w:r>
            <w:r w:rsidR="00B05074" w:rsidRPr="00FD5C47">
              <w:rPr>
                <w:rFonts w:ascii="Times New Roman" w:hAnsi="Times New Roman"/>
                <w:sz w:val="24"/>
                <w:szCs w:val="24"/>
              </w:rPr>
              <w:t>1</w:t>
            </w:r>
          </w:p>
        </w:tc>
        <w:tc>
          <w:tcPr>
            <w:tcW w:w="891" w:type="pct"/>
          </w:tcPr>
          <w:p w14:paraId="37EEC427" w14:textId="11DDC1E1" w:rsidR="008E285C" w:rsidRPr="00FD5C47" w:rsidRDefault="000306BA" w:rsidP="0057761A">
            <w:pPr>
              <w:jc w:val="both"/>
              <w:rPr>
                <w:rFonts w:ascii="Times New Roman" w:hAnsi="Times New Roman" w:cs="Times New Roman"/>
                <w:bCs/>
                <w:sz w:val="24"/>
                <w:szCs w:val="24"/>
                <w:lang w:eastAsia="ru-RU"/>
              </w:rPr>
            </w:pPr>
            <w:r w:rsidRPr="00FD5C47">
              <w:rPr>
                <w:rFonts w:ascii="Times New Roman" w:hAnsi="Times New Roman" w:cs="Times New Roman"/>
                <w:bCs/>
                <w:sz w:val="24"/>
                <w:szCs w:val="24"/>
                <w:lang w:eastAsia="ru-RU"/>
              </w:rPr>
              <w:t>Опрос, доклад, дискуссии</w:t>
            </w:r>
          </w:p>
        </w:tc>
      </w:tr>
      <w:tr w:rsidR="00FD5C47" w:rsidRPr="00FD5C47" w14:paraId="183790C1" w14:textId="77777777" w:rsidTr="005610FB">
        <w:tc>
          <w:tcPr>
            <w:tcW w:w="1340" w:type="pct"/>
          </w:tcPr>
          <w:p w14:paraId="6459B9D1" w14:textId="5B117861" w:rsidR="008E285C" w:rsidRPr="00FD5C47" w:rsidRDefault="008E285C"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 xml:space="preserve">Функционирование коммерческой фирмы в контексте взаимодействия </w:t>
            </w:r>
            <w:r w:rsidRPr="00FD5C47">
              <w:rPr>
                <w:rFonts w:ascii="Times New Roman" w:hAnsi="Times New Roman" w:cs="Times New Roman"/>
                <w:bCs/>
                <w:sz w:val="24"/>
                <w:szCs w:val="24"/>
              </w:rPr>
              <w:lastRenderedPageBreak/>
              <w:t>политических и экономических систем</w:t>
            </w:r>
          </w:p>
        </w:tc>
        <w:tc>
          <w:tcPr>
            <w:tcW w:w="2769" w:type="pct"/>
          </w:tcPr>
          <w:p w14:paraId="7E43947F" w14:textId="77777777" w:rsidR="008E285C" w:rsidRPr="00FD5C47" w:rsidRDefault="000306BA" w:rsidP="0057761A">
            <w:pPr>
              <w:jc w:val="both"/>
              <w:rPr>
                <w:rFonts w:ascii="Times New Roman" w:hAnsi="Times New Roman" w:cs="Times New Roman"/>
                <w:sz w:val="24"/>
                <w:szCs w:val="24"/>
              </w:rPr>
            </w:pPr>
            <w:r w:rsidRPr="00FD5C47">
              <w:rPr>
                <w:rFonts w:ascii="Times New Roman" w:hAnsi="Times New Roman" w:cs="Times New Roman"/>
                <w:sz w:val="24"/>
                <w:szCs w:val="24"/>
              </w:rPr>
              <w:lastRenderedPageBreak/>
              <w:t xml:space="preserve">Взаимодействие бизнеса, власти и общества. GR в современной России: особенности продвижения интересов бизнеса. Правовые основы </w:t>
            </w:r>
            <w:r w:rsidRPr="00FD5C47">
              <w:rPr>
                <w:rFonts w:ascii="Times New Roman" w:hAnsi="Times New Roman" w:cs="Times New Roman"/>
                <w:sz w:val="24"/>
                <w:szCs w:val="24"/>
              </w:rPr>
              <w:lastRenderedPageBreak/>
              <w:t xml:space="preserve">взаимодействия представителей бизнеса и государства. </w:t>
            </w:r>
          </w:p>
          <w:p w14:paraId="613A85C7" w14:textId="20D56739" w:rsidR="00AF3A0D" w:rsidRPr="00FD5C47" w:rsidRDefault="00AF3A0D" w:rsidP="0057761A">
            <w:pPr>
              <w:jc w:val="both"/>
              <w:rPr>
                <w:rFonts w:ascii="Times New Roman" w:hAnsi="Times New Roman" w:cs="Times New Roman"/>
                <w:sz w:val="24"/>
                <w:szCs w:val="24"/>
              </w:rPr>
            </w:pPr>
            <w:r w:rsidRPr="00FD5C47">
              <w:rPr>
                <w:rFonts w:ascii="Times New Roman" w:hAnsi="Times New Roman" w:cs="Times New Roman"/>
                <w:sz w:val="24"/>
                <w:szCs w:val="24"/>
                <w:lang w:val="en-US"/>
              </w:rPr>
              <w:t>8</w:t>
            </w:r>
            <w:r w:rsidRPr="00FD5C47">
              <w:rPr>
                <w:rFonts w:ascii="Times New Roman" w:hAnsi="Times New Roman" w:cs="Times New Roman"/>
                <w:sz w:val="24"/>
                <w:szCs w:val="24"/>
              </w:rPr>
              <w:t>:</w:t>
            </w:r>
            <w:r w:rsidR="00B05074" w:rsidRPr="00FD5C47">
              <w:rPr>
                <w:rFonts w:ascii="Times New Roman" w:hAnsi="Times New Roman" w:cs="Times New Roman"/>
                <w:sz w:val="24"/>
                <w:szCs w:val="24"/>
              </w:rPr>
              <w:t xml:space="preserve"> 1, 2, 3</w:t>
            </w:r>
            <w:r w:rsidR="005C2FE3" w:rsidRPr="00FD5C47">
              <w:rPr>
                <w:rFonts w:ascii="Times New Roman" w:hAnsi="Times New Roman" w:cs="Times New Roman"/>
                <w:sz w:val="24"/>
                <w:szCs w:val="24"/>
              </w:rPr>
              <w:t xml:space="preserve">        </w:t>
            </w:r>
            <w:r w:rsidR="005C2FE3" w:rsidRPr="00FD5C47">
              <w:rPr>
                <w:rFonts w:ascii="Times New Roman" w:hAnsi="Times New Roman"/>
                <w:sz w:val="24"/>
                <w:szCs w:val="24"/>
              </w:rPr>
              <w:t>9: 1</w:t>
            </w:r>
          </w:p>
        </w:tc>
        <w:tc>
          <w:tcPr>
            <w:tcW w:w="891" w:type="pct"/>
          </w:tcPr>
          <w:p w14:paraId="1D2B10FE" w14:textId="57D39160" w:rsidR="008E285C"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lang w:eastAsia="ru-RU"/>
              </w:rPr>
              <w:lastRenderedPageBreak/>
              <w:t>Опрос, доклад, дискуссии</w:t>
            </w:r>
          </w:p>
        </w:tc>
      </w:tr>
      <w:tr w:rsidR="00FD5C47" w:rsidRPr="00FD5C47" w14:paraId="50EAF146" w14:textId="77777777" w:rsidTr="005610FB">
        <w:tc>
          <w:tcPr>
            <w:tcW w:w="1340" w:type="pct"/>
          </w:tcPr>
          <w:p w14:paraId="110487B1" w14:textId="365FE219" w:rsidR="008E285C" w:rsidRPr="00FD5C47" w:rsidRDefault="008E285C"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Теория политического риска</w:t>
            </w:r>
          </w:p>
        </w:tc>
        <w:tc>
          <w:tcPr>
            <w:tcW w:w="2769" w:type="pct"/>
          </w:tcPr>
          <w:p w14:paraId="4DE541FC" w14:textId="77777777" w:rsidR="00D06137" w:rsidRPr="00FD5C47" w:rsidRDefault="000306BA" w:rsidP="0057761A">
            <w:pPr>
              <w:jc w:val="both"/>
              <w:rPr>
                <w:rFonts w:ascii="Times New Roman" w:hAnsi="Times New Roman" w:cs="Times New Roman"/>
                <w:sz w:val="24"/>
                <w:szCs w:val="24"/>
              </w:rPr>
            </w:pPr>
            <w:r w:rsidRPr="00FD5C47">
              <w:rPr>
                <w:rFonts w:ascii="Times New Roman" w:hAnsi="Times New Roman" w:cs="Times New Roman"/>
                <w:sz w:val="24"/>
                <w:szCs w:val="24"/>
              </w:rPr>
              <w:t>Политический риск как неустранимый элемент политического процесса. Факторы возникновения политического риска. Характеристики политического риска. Основные группы политических рисков в экономике. Управление политическим риском.</w:t>
            </w:r>
          </w:p>
          <w:p w14:paraId="75D64992" w14:textId="35E5BA0B" w:rsidR="00AF3A0D" w:rsidRPr="00FD5C47" w:rsidRDefault="00AF3A0D" w:rsidP="0057761A">
            <w:pPr>
              <w:jc w:val="both"/>
              <w:rPr>
                <w:rFonts w:ascii="Times New Roman" w:hAnsi="Times New Roman" w:cs="Times New Roman"/>
                <w:sz w:val="24"/>
                <w:szCs w:val="24"/>
              </w:rPr>
            </w:pPr>
            <w:r w:rsidRPr="00FD5C47">
              <w:rPr>
                <w:rFonts w:ascii="Times New Roman" w:hAnsi="Times New Roman" w:cs="Times New Roman"/>
                <w:sz w:val="24"/>
                <w:szCs w:val="24"/>
                <w:lang w:val="en-US"/>
              </w:rPr>
              <w:t>8</w:t>
            </w:r>
            <w:r w:rsidRPr="00FD5C47">
              <w:rPr>
                <w:rFonts w:ascii="Times New Roman" w:hAnsi="Times New Roman" w:cs="Times New Roman"/>
                <w:sz w:val="24"/>
                <w:szCs w:val="24"/>
              </w:rPr>
              <w:t>:</w:t>
            </w:r>
            <w:r w:rsidR="00B05074" w:rsidRPr="00FD5C47">
              <w:rPr>
                <w:rFonts w:ascii="Times New Roman" w:hAnsi="Times New Roman" w:cs="Times New Roman"/>
                <w:sz w:val="24"/>
                <w:szCs w:val="24"/>
              </w:rPr>
              <w:t xml:space="preserve"> 1, 3</w:t>
            </w:r>
            <w:r w:rsidR="005C2FE3" w:rsidRPr="00FD5C47">
              <w:rPr>
                <w:rFonts w:ascii="Times New Roman" w:hAnsi="Times New Roman" w:cs="Times New Roman"/>
                <w:sz w:val="24"/>
                <w:szCs w:val="24"/>
              </w:rPr>
              <w:t xml:space="preserve">        </w:t>
            </w:r>
            <w:r w:rsidR="005C2FE3" w:rsidRPr="00FD5C47">
              <w:rPr>
                <w:rFonts w:ascii="Times New Roman" w:hAnsi="Times New Roman"/>
                <w:sz w:val="24"/>
                <w:szCs w:val="24"/>
              </w:rPr>
              <w:t>9: 1</w:t>
            </w:r>
          </w:p>
        </w:tc>
        <w:tc>
          <w:tcPr>
            <w:tcW w:w="891" w:type="pct"/>
          </w:tcPr>
          <w:p w14:paraId="38D14FB0" w14:textId="5538C1FD" w:rsidR="008E285C"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lang w:eastAsia="ru-RU"/>
              </w:rPr>
              <w:t>Опрос, доклад, дискуссии</w:t>
            </w:r>
          </w:p>
        </w:tc>
      </w:tr>
      <w:tr w:rsidR="00FD5C47" w:rsidRPr="00FD5C47" w14:paraId="56738A1D" w14:textId="77777777" w:rsidTr="005610FB">
        <w:tc>
          <w:tcPr>
            <w:tcW w:w="1340" w:type="pct"/>
          </w:tcPr>
          <w:p w14:paraId="6776284D" w14:textId="7AC45B79" w:rsidR="008E285C" w:rsidRPr="00FD5C47" w:rsidRDefault="008E285C"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Государственно-частное партнёрство</w:t>
            </w:r>
          </w:p>
        </w:tc>
        <w:tc>
          <w:tcPr>
            <w:tcW w:w="2769" w:type="pct"/>
          </w:tcPr>
          <w:p w14:paraId="2776EE6A" w14:textId="77777777" w:rsidR="008E285C" w:rsidRPr="00FD5C47" w:rsidRDefault="000306BA" w:rsidP="0057761A">
            <w:pPr>
              <w:jc w:val="both"/>
              <w:rPr>
                <w:rFonts w:ascii="Times New Roman" w:hAnsi="Times New Roman" w:cs="Times New Roman"/>
                <w:sz w:val="24"/>
                <w:szCs w:val="24"/>
              </w:rPr>
            </w:pPr>
            <w:r w:rsidRPr="00FD5C47">
              <w:rPr>
                <w:rFonts w:ascii="Times New Roman" w:hAnsi="Times New Roman" w:cs="Times New Roman"/>
                <w:sz w:val="24"/>
                <w:szCs w:val="24"/>
              </w:rPr>
              <w:t>Дефиниция, признаки ГЧП. Правовое регулирование ГЧП в Российской Федерации и региональная специфика в реализации проектов. Классификация рисков проекта ГЧП.</w:t>
            </w:r>
          </w:p>
          <w:p w14:paraId="3AF4FB9F" w14:textId="00A2A119" w:rsidR="00AF3A0D" w:rsidRPr="00FD5C47" w:rsidRDefault="00AF3A0D" w:rsidP="0057761A">
            <w:pPr>
              <w:jc w:val="both"/>
              <w:rPr>
                <w:rFonts w:ascii="Times New Roman" w:hAnsi="Times New Roman" w:cs="Times New Roman"/>
                <w:sz w:val="24"/>
                <w:szCs w:val="24"/>
              </w:rPr>
            </w:pPr>
            <w:r w:rsidRPr="00FD5C47">
              <w:rPr>
                <w:rFonts w:ascii="Times New Roman" w:hAnsi="Times New Roman" w:cs="Times New Roman"/>
                <w:sz w:val="24"/>
                <w:szCs w:val="24"/>
                <w:lang w:val="en-US"/>
              </w:rPr>
              <w:t>8</w:t>
            </w:r>
            <w:r w:rsidRPr="00FD5C47">
              <w:rPr>
                <w:rFonts w:ascii="Times New Roman" w:hAnsi="Times New Roman" w:cs="Times New Roman"/>
                <w:sz w:val="24"/>
                <w:szCs w:val="24"/>
              </w:rPr>
              <w:t>:</w:t>
            </w:r>
            <w:r w:rsidR="00B05074" w:rsidRPr="00FD5C47">
              <w:rPr>
                <w:rFonts w:ascii="Times New Roman" w:hAnsi="Times New Roman" w:cs="Times New Roman"/>
                <w:sz w:val="24"/>
                <w:szCs w:val="24"/>
              </w:rPr>
              <w:t xml:space="preserve"> 6, 7</w:t>
            </w:r>
            <w:r w:rsidR="005C2FE3" w:rsidRPr="00FD5C47">
              <w:rPr>
                <w:rFonts w:ascii="Times New Roman" w:hAnsi="Times New Roman" w:cs="Times New Roman"/>
                <w:sz w:val="24"/>
                <w:szCs w:val="24"/>
              </w:rPr>
              <w:t xml:space="preserve">        </w:t>
            </w:r>
            <w:r w:rsidR="005C2FE3" w:rsidRPr="00FD5C47">
              <w:rPr>
                <w:rFonts w:ascii="Times New Roman" w:hAnsi="Times New Roman"/>
                <w:sz w:val="24"/>
                <w:szCs w:val="24"/>
              </w:rPr>
              <w:t>9: 1</w:t>
            </w:r>
          </w:p>
        </w:tc>
        <w:tc>
          <w:tcPr>
            <w:tcW w:w="891" w:type="pct"/>
          </w:tcPr>
          <w:p w14:paraId="6365E0F2" w14:textId="54B89600" w:rsidR="008E285C"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lang w:eastAsia="ru-RU"/>
              </w:rPr>
              <w:t>Опрос, доклад, дискуссии</w:t>
            </w:r>
          </w:p>
        </w:tc>
      </w:tr>
      <w:tr w:rsidR="00FD5C47" w:rsidRPr="00FD5C47" w14:paraId="3FD2818D" w14:textId="77777777" w:rsidTr="005610FB">
        <w:tc>
          <w:tcPr>
            <w:tcW w:w="1340" w:type="pct"/>
          </w:tcPr>
          <w:p w14:paraId="22817027" w14:textId="6FC89C59" w:rsidR="008E285C" w:rsidRPr="00FD5C47" w:rsidRDefault="008E285C"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Глобальные политические процессы. Влияние политических кризисов на бизнес-структуры</w:t>
            </w:r>
          </w:p>
        </w:tc>
        <w:tc>
          <w:tcPr>
            <w:tcW w:w="2769" w:type="pct"/>
          </w:tcPr>
          <w:p w14:paraId="3285AF0B" w14:textId="77777777" w:rsidR="00D06137" w:rsidRPr="00FD5C47" w:rsidRDefault="000306BA" w:rsidP="0057761A">
            <w:pPr>
              <w:jc w:val="both"/>
              <w:rPr>
                <w:rFonts w:ascii="Times New Roman" w:hAnsi="Times New Roman" w:cs="Times New Roman"/>
                <w:sz w:val="24"/>
                <w:szCs w:val="24"/>
              </w:rPr>
            </w:pPr>
            <w:r w:rsidRPr="00FD5C47">
              <w:rPr>
                <w:rFonts w:ascii="Times New Roman" w:hAnsi="Times New Roman" w:cs="Times New Roman"/>
                <w:sz w:val="24"/>
                <w:szCs w:val="24"/>
              </w:rPr>
              <w:t xml:space="preserve">Регулирование политических рисков в мировом экономическом процессе. Роль юридических и GR отделов в управлении политическими рисками. Политические риски в сфере политической стратегии инвестора. </w:t>
            </w:r>
          </w:p>
          <w:p w14:paraId="5AB83C3E" w14:textId="0F5EA098" w:rsidR="00AF3A0D" w:rsidRPr="00FD5C47" w:rsidRDefault="00AF3A0D" w:rsidP="0057761A">
            <w:pPr>
              <w:jc w:val="both"/>
              <w:rPr>
                <w:rFonts w:ascii="Times New Roman" w:hAnsi="Times New Roman" w:cs="Times New Roman"/>
                <w:sz w:val="24"/>
                <w:szCs w:val="24"/>
              </w:rPr>
            </w:pPr>
            <w:r w:rsidRPr="00FD5C47">
              <w:rPr>
                <w:rFonts w:ascii="Times New Roman" w:hAnsi="Times New Roman" w:cs="Times New Roman"/>
                <w:sz w:val="24"/>
                <w:szCs w:val="24"/>
                <w:lang w:val="en-US"/>
              </w:rPr>
              <w:t>8</w:t>
            </w:r>
            <w:r w:rsidRPr="00FD5C47">
              <w:rPr>
                <w:rFonts w:ascii="Times New Roman" w:hAnsi="Times New Roman" w:cs="Times New Roman"/>
                <w:sz w:val="24"/>
                <w:szCs w:val="24"/>
              </w:rPr>
              <w:t>:</w:t>
            </w:r>
            <w:r w:rsidR="00B05074" w:rsidRPr="00FD5C47">
              <w:rPr>
                <w:rFonts w:ascii="Times New Roman" w:hAnsi="Times New Roman" w:cs="Times New Roman"/>
                <w:sz w:val="24"/>
                <w:szCs w:val="24"/>
              </w:rPr>
              <w:t xml:space="preserve"> 1, </w:t>
            </w:r>
            <w:r w:rsidR="005C2FE3" w:rsidRPr="00FD5C47">
              <w:rPr>
                <w:rFonts w:ascii="Times New Roman" w:hAnsi="Times New Roman" w:cs="Times New Roman"/>
                <w:sz w:val="24"/>
                <w:szCs w:val="24"/>
              </w:rPr>
              <w:t xml:space="preserve">3, 4, 5, </w:t>
            </w:r>
            <w:r w:rsidR="00B05074" w:rsidRPr="00FD5C47">
              <w:rPr>
                <w:rFonts w:ascii="Times New Roman" w:hAnsi="Times New Roman" w:cs="Times New Roman"/>
                <w:sz w:val="24"/>
                <w:szCs w:val="24"/>
              </w:rPr>
              <w:t>8</w:t>
            </w:r>
            <w:r w:rsidR="005C2FE3" w:rsidRPr="00FD5C47">
              <w:rPr>
                <w:rFonts w:ascii="Times New Roman" w:hAnsi="Times New Roman" w:cs="Times New Roman"/>
                <w:sz w:val="24"/>
                <w:szCs w:val="24"/>
              </w:rPr>
              <w:t xml:space="preserve">        </w:t>
            </w:r>
            <w:r w:rsidR="005C2FE3" w:rsidRPr="00FD5C47">
              <w:rPr>
                <w:rFonts w:ascii="Times New Roman" w:hAnsi="Times New Roman"/>
                <w:sz w:val="24"/>
                <w:szCs w:val="24"/>
              </w:rPr>
              <w:t>9: 1</w:t>
            </w:r>
          </w:p>
        </w:tc>
        <w:tc>
          <w:tcPr>
            <w:tcW w:w="891" w:type="pct"/>
          </w:tcPr>
          <w:p w14:paraId="68EBF994" w14:textId="0B9FF174" w:rsidR="008E285C"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lang w:eastAsia="ru-RU"/>
              </w:rPr>
              <w:t>Опрос, доклад, дискуссии</w:t>
            </w:r>
          </w:p>
        </w:tc>
      </w:tr>
      <w:tr w:rsidR="00FD5C47" w:rsidRPr="00FD5C47" w14:paraId="0532D00D" w14:textId="77777777" w:rsidTr="005610FB">
        <w:tc>
          <w:tcPr>
            <w:tcW w:w="1340" w:type="pct"/>
          </w:tcPr>
          <w:p w14:paraId="09A5EC99" w14:textId="69684BC7" w:rsidR="008E285C"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Политические риски на национальном российском уровне</w:t>
            </w:r>
          </w:p>
        </w:tc>
        <w:tc>
          <w:tcPr>
            <w:tcW w:w="2769" w:type="pct"/>
          </w:tcPr>
          <w:p w14:paraId="13AD4255" w14:textId="77777777" w:rsidR="00D06137" w:rsidRPr="00FD5C47" w:rsidRDefault="000306BA" w:rsidP="0057761A">
            <w:pPr>
              <w:jc w:val="both"/>
              <w:rPr>
                <w:rFonts w:ascii="Times New Roman" w:hAnsi="Times New Roman" w:cs="Times New Roman"/>
                <w:sz w:val="24"/>
                <w:szCs w:val="24"/>
              </w:rPr>
            </w:pPr>
            <w:r w:rsidRPr="00FD5C47">
              <w:rPr>
                <w:rFonts w:ascii="Times New Roman" w:hAnsi="Times New Roman" w:cs="Times New Roman"/>
                <w:sz w:val="24"/>
                <w:szCs w:val="24"/>
              </w:rPr>
              <w:t>Культурно-исторические и социально-политические факторы политической организации и политического процесса в России. Специфика формирования и определения политического риска в современной политической системе России. Методы управления рисками при антикризисном управлении.</w:t>
            </w:r>
          </w:p>
          <w:p w14:paraId="3D726454" w14:textId="07F17795" w:rsidR="00AF3A0D" w:rsidRPr="00FD5C47" w:rsidRDefault="00AF3A0D" w:rsidP="0057761A">
            <w:pPr>
              <w:jc w:val="both"/>
              <w:rPr>
                <w:rFonts w:ascii="Times New Roman" w:hAnsi="Times New Roman" w:cs="Times New Roman"/>
                <w:sz w:val="24"/>
                <w:szCs w:val="24"/>
              </w:rPr>
            </w:pPr>
            <w:r w:rsidRPr="00FD5C47">
              <w:rPr>
                <w:rFonts w:ascii="Times New Roman" w:hAnsi="Times New Roman" w:cs="Times New Roman"/>
                <w:sz w:val="24"/>
                <w:szCs w:val="24"/>
                <w:lang w:val="en-US"/>
              </w:rPr>
              <w:t>8</w:t>
            </w:r>
            <w:r w:rsidRPr="00FD5C47">
              <w:rPr>
                <w:rFonts w:ascii="Times New Roman" w:hAnsi="Times New Roman" w:cs="Times New Roman"/>
                <w:sz w:val="24"/>
                <w:szCs w:val="24"/>
              </w:rPr>
              <w:t>:</w:t>
            </w:r>
            <w:r w:rsidR="00B05074" w:rsidRPr="00FD5C47">
              <w:rPr>
                <w:rFonts w:ascii="Times New Roman" w:hAnsi="Times New Roman" w:cs="Times New Roman"/>
                <w:sz w:val="24"/>
                <w:szCs w:val="24"/>
              </w:rPr>
              <w:t xml:space="preserve"> 1</w:t>
            </w:r>
            <w:r w:rsidR="005C2FE3" w:rsidRPr="00FD5C47">
              <w:rPr>
                <w:rFonts w:ascii="Times New Roman" w:hAnsi="Times New Roman" w:cs="Times New Roman"/>
                <w:sz w:val="24"/>
                <w:szCs w:val="24"/>
              </w:rPr>
              <w:t xml:space="preserve">, 3, 4, 5, 7        </w:t>
            </w:r>
            <w:r w:rsidR="005C2FE3" w:rsidRPr="00FD5C47">
              <w:rPr>
                <w:rFonts w:ascii="Times New Roman" w:hAnsi="Times New Roman"/>
                <w:sz w:val="24"/>
                <w:szCs w:val="24"/>
              </w:rPr>
              <w:t>9: 1</w:t>
            </w:r>
          </w:p>
        </w:tc>
        <w:tc>
          <w:tcPr>
            <w:tcW w:w="891" w:type="pct"/>
          </w:tcPr>
          <w:p w14:paraId="687FAD93" w14:textId="73A836ED" w:rsidR="008E285C"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lang w:eastAsia="ru-RU"/>
              </w:rPr>
              <w:t>Опрос, доклад, дискуссии</w:t>
            </w:r>
          </w:p>
        </w:tc>
      </w:tr>
      <w:tr w:rsidR="00FD5C47" w:rsidRPr="00FD5C47" w14:paraId="4E64271D" w14:textId="77777777" w:rsidTr="005610FB">
        <w:tc>
          <w:tcPr>
            <w:tcW w:w="1340" w:type="pct"/>
          </w:tcPr>
          <w:p w14:paraId="07421DB2" w14:textId="3C54FA05" w:rsidR="008E285C"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Политико-экономические процессы в российских регионах. Вызовы для бизнеса</w:t>
            </w:r>
          </w:p>
        </w:tc>
        <w:tc>
          <w:tcPr>
            <w:tcW w:w="2769" w:type="pct"/>
          </w:tcPr>
          <w:p w14:paraId="5682CBE8" w14:textId="77777777" w:rsidR="00D06137" w:rsidRPr="00FD5C47" w:rsidRDefault="000306BA" w:rsidP="0057761A">
            <w:pPr>
              <w:jc w:val="both"/>
              <w:rPr>
                <w:rFonts w:ascii="Times New Roman" w:hAnsi="Times New Roman" w:cs="Times New Roman"/>
                <w:sz w:val="24"/>
                <w:szCs w:val="24"/>
              </w:rPr>
            </w:pPr>
            <w:r w:rsidRPr="00FD5C47">
              <w:rPr>
                <w:rFonts w:ascii="Times New Roman" w:hAnsi="Times New Roman" w:cs="Times New Roman"/>
                <w:sz w:val="24"/>
                <w:szCs w:val="24"/>
              </w:rPr>
              <w:t xml:space="preserve">Специфика формирования и определения политического риска в современной политической системе России. Основные виды кризисных ситуаций в регионах. Региональная экономическая политика. </w:t>
            </w:r>
          </w:p>
          <w:p w14:paraId="0E79F62E" w14:textId="745EC5B8" w:rsidR="00AF3A0D" w:rsidRPr="00FD5C47" w:rsidRDefault="00AF3A0D" w:rsidP="0057761A">
            <w:pPr>
              <w:jc w:val="both"/>
              <w:rPr>
                <w:rFonts w:ascii="Times New Roman" w:hAnsi="Times New Roman" w:cs="Times New Roman"/>
                <w:sz w:val="24"/>
                <w:szCs w:val="24"/>
              </w:rPr>
            </w:pPr>
            <w:r w:rsidRPr="00FD5C47">
              <w:rPr>
                <w:rFonts w:ascii="Times New Roman" w:hAnsi="Times New Roman" w:cs="Times New Roman"/>
                <w:sz w:val="24"/>
                <w:szCs w:val="24"/>
                <w:lang w:val="en-US"/>
              </w:rPr>
              <w:t>8</w:t>
            </w:r>
            <w:r w:rsidRPr="00FD5C47">
              <w:rPr>
                <w:rFonts w:ascii="Times New Roman" w:hAnsi="Times New Roman" w:cs="Times New Roman"/>
                <w:sz w:val="24"/>
                <w:szCs w:val="24"/>
              </w:rPr>
              <w:t>:</w:t>
            </w:r>
            <w:r w:rsidR="00B05074" w:rsidRPr="00FD5C47">
              <w:rPr>
                <w:rFonts w:ascii="Times New Roman" w:hAnsi="Times New Roman" w:cs="Times New Roman"/>
                <w:sz w:val="24"/>
                <w:szCs w:val="24"/>
              </w:rPr>
              <w:t xml:space="preserve"> 1</w:t>
            </w:r>
            <w:r w:rsidR="005C2FE3" w:rsidRPr="00FD5C47">
              <w:rPr>
                <w:rFonts w:ascii="Times New Roman" w:hAnsi="Times New Roman" w:cs="Times New Roman"/>
                <w:sz w:val="24"/>
                <w:szCs w:val="24"/>
              </w:rPr>
              <w:t xml:space="preserve">, 2, 6        </w:t>
            </w:r>
            <w:r w:rsidR="005C2FE3" w:rsidRPr="00FD5C47">
              <w:rPr>
                <w:rFonts w:ascii="Times New Roman" w:hAnsi="Times New Roman"/>
                <w:sz w:val="24"/>
                <w:szCs w:val="24"/>
              </w:rPr>
              <w:t>9: 1</w:t>
            </w:r>
          </w:p>
        </w:tc>
        <w:tc>
          <w:tcPr>
            <w:tcW w:w="891" w:type="pct"/>
          </w:tcPr>
          <w:p w14:paraId="77E6053F" w14:textId="761E8E4A" w:rsidR="008E285C"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lang w:eastAsia="ru-RU"/>
              </w:rPr>
              <w:t>Опрос, доклад, дискуссии</w:t>
            </w:r>
          </w:p>
        </w:tc>
      </w:tr>
      <w:tr w:rsidR="008E285C" w:rsidRPr="00FD5C47" w14:paraId="6D59F4DE" w14:textId="77777777" w:rsidTr="005610FB">
        <w:tc>
          <w:tcPr>
            <w:tcW w:w="1340" w:type="pct"/>
          </w:tcPr>
          <w:p w14:paraId="1E48B795" w14:textId="58BC31EA" w:rsidR="008E285C"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Политико-экономические процессы на муниципальном уровне: позиции и риски бизнеса. Отношения власти и бизнеса в российских городах</w:t>
            </w:r>
          </w:p>
        </w:tc>
        <w:tc>
          <w:tcPr>
            <w:tcW w:w="2769" w:type="pct"/>
          </w:tcPr>
          <w:p w14:paraId="2BF52366" w14:textId="77777777" w:rsidR="00D06137" w:rsidRPr="00FD5C47" w:rsidRDefault="000306BA" w:rsidP="0057761A">
            <w:pPr>
              <w:jc w:val="both"/>
              <w:rPr>
                <w:rFonts w:ascii="Times New Roman" w:hAnsi="Times New Roman" w:cs="Times New Roman"/>
                <w:sz w:val="24"/>
                <w:szCs w:val="24"/>
              </w:rPr>
            </w:pPr>
            <w:r w:rsidRPr="00FD5C47">
              <w:rPr>
                <w:rFonts w:ascii="Times New Roman" w:hAnsi="Times New Roman" w:cs="Times New Roman"/>
                <w:sz w:val="24"/>
                <w:szCs w:val="24"/>
              </w:rPr>
              <w:t xml:space="preserve">Основы местного самоуправления и государственные гарантии его осуществления. Историко-теоретические основы местного самоуправления. Правовые нормы, через которые основы местного самоуправления получают непосредственное закрепление. </w:t>
            </w:r>
          </w:p>
          <w:p w14:paraId="66B79D21" w14:textId="4E2A411B" w:rsidR="00AF3A0D" w:rsidRPr="00FD5C47" w:rsidRDefault="00AF3A0D" w:rsidP="0057761A">
            <w:pPr>
              <w:jc w:val="both"/>
              <w:rPr>
                <w:rFonts w:ascii="Times New Roman" w:hAnsi="Times New Roman" w:cs="Times New Roman"/>
                <w:sz w:val="24"/>
                <w:szCs w:val="24"/>
              </w:rPr>
            </w:pPr>
            <w:r w:rsidRPr="00FD5C47">
              <w:rPr>
                <w:rFonts w:ascii="Times New Roman" w:hAnsi="Times New Roman" w:cs="Times New Roman"/>
                <w:sz w:val="24"/>
                <w:szCs w:val="24"/>
                <w:lang w:val="en-US"/>
              </w:rPr>
              <w:t>8</w:t>
            </w:r>
            <w:r w:rsidRPr="00FD5C47">
              <w:rPr>
                <w:rFonts w:ascii="Times New Roman" w:hAnsi="Times New Roman" w:cs="Times New Roman"/>
                <w:sz w:val="24"/>
                <w:szCs w:val="24"/>
              </w:rPr>
              <w:t>:</w:t>
            </w:r>
            <w:r w:rsidR="00B05074" w:rsidRPr="00FD5C47">
              <w:rPr>
                <w:rFonts w:ascii="Times New Roman" w:hAnsi="Times New Roman" w:cs="Times New Roman"/>
                <w:sz w:val="24"/>
                <w:szCs w:val="24"/>
              </w:rPr>
              <w:t xml:space="preserve"> 1, 6</w:t>
            </w:r>
            <w:r w:rsidR="005C2FE3" w:rsidRPr="00FD5C47">
              <w:rPr>
                <w:rFonts w:ascii="Times New Roman" w:hAnsi="Times New Roman" w:cs="Times New Roman"/>
                <w:sz w:val="24"/>
                <w:szCs w:val="24"/>
              </w:rPr>
              <w:t xml:space="preserve">        </w:t>
            </w:r>
            <w:r w:rsidR="005C2FE3" w:rsidRPr="00FD5C47">
              <w:rPr>
                <w:rFonts w:ascii="Times New Roman" w:hAnsi="Times New Roman"/>
                <w:sz w:val="24"/>
                <w:szCs w:val="24"/>
              </w:rPr>
              <w:t>9: 1</w:t>
            </w:r>
          </w:p>
        </w:tc>
        <w:tc>
          <w:tcPr>
            <w:tcW w:w="891" w:type="pct"/>
          </w:tcPr>
          <w:p w14:paraId="2D13D833" w14:textId="42A3F278" w:rsidR="008E285C"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lang w:eastAsia="ru-RU"/>
              </w:rPr>
              <w:t>Опрос, доклад, дискуссии</w:t>
            </w:r>
          </w:p>
        </w:tc>
      </w:tr>
    </w:tbl>
    <w:p w14:paraId="1559A25B" w14:textId="07831B69" w:rsidR="008E285C" w:rsidRPr="00FD5C47" w:rsidRDefault="008E285C" w:rsidP="0057761A">
      <w:pPr>
        <w:spacing w:after="0" w:line="240" w:lineRule="auto"/>
        <w:ind w:left="360"/>
        <w:jc w:val="both"/>
        <w:rPr>
          <w:rFonts w:ascii="Times New Roman" w:hAnsi="Times New Roman" w:cs="Times New Roman"/>
          <w:sz w:val="28"/>
          <w:szCs w:val="28"/>
        </w:rPr>
      </w:pPr>
    </w:p>
    <w:p w14:paraId="4BBF4690" w14:textId="4BCB7466" w:rsidR="000306BA" w:rsidRPr="00FD5C47" w:rsidRDefault="005610FB" w:rsidP="00CD4DAF">
      <w:pPr>
        <w:pStyle w:val="14"/>
      </w:pPr>
      <w:bookmarkStart w:id="9" w:name="_Toc129615310"/>
      <w:r w:rsidRPr="00FD5C47">
        <w:t>6.</w:t>
      </w:r>
      <w:r w:rsidR="000306BA" w:rsidRPr="00FD5C47">
        <w:t>Перечень учебно-методологического обеспечения для самостоятельной работы обучающихся по дисциплине</w:t>
      </w:r>
      <w:bookmarkEnd w:id="9"/>
    </w:p>
    <w:p w14:paraId="5CD89DE0" w14:textId="6E723A15" w:rsidR="000306BA" w:rsidRPr="00FD5C47" w:rsidRDefault="005610FB" w:rsidP="00CD4DAF">
      <w:pPr>
        <w:pStyle w:val="21"/>
        <w:rPr>
          <w:lang w:val="ru-RU"/>
        </w:rPr>
      </w:pPr>
      <w:r w:rsidRPr="00FD5C47">
        <w:rPr>
          <w:lang w:val="ru-RU"/>
        </w:rPr>
        <w:t xml:space="preserve"> </w:t>
      </w:r>
      <w:bookmarkStart w:id="10" w:name="_Toc129615311"/>
      <w:r w:rsidR="000306BA" w:rsidRPr="00FD5C47">
        <w:rPr>
          <w:lang w:val="ru-RU"/>
        </w:rPr>
        <w:t>6.</w:t>
      </w:r>
      <w:proofErr w:type="gramStart"/>
      <w:r w:rsidR="000306BA" w:rsidRPr="00FD5C47">
        <w:rPr>
          <w:lang w:val="ru-RU"/>
        </w:rPr>
        <w:t>1</w:t>
      </w:r>
      <w:r w:rsidRPr="00FD5C47">
        <w:rPr>
          <w:lang w:val="ru-RU"/>
        </w:rPr>
        <w:t>.</w:t>
      </w:r>
      <w:r w:rsidR="000306BA" w:rsidRPr="00FD5C47">
        <w:rPr>
          <w:lang w:val="ru-RU"/>
        </w:rPr>
        <w:t>Перечень</w:t>
      </w:r>
      <w:proofErr w:type="gramEnd"/>
      <w:r w:rsidR="000306BA" w:rsidRPr="00FD5C47">
        <w:rPr>
          <w:lang w:val="ru-RU"/>
        </w:rPr>
        <w:t xml:space="preserve"> вопросов, отводимых на самостоятельное освоение дисциплины, формы внеаудиторной самостоятельной работы</w:t>
      </w:r>
      <w:bookmarkEnd w:id="10"/>
    </w:p>
    <w:p w14:paraId="6603FE1C" w14:textId="77777777" w:rsidR="005610FB" w:rsidRPr="00FD5C47" w:rsidRDefault="005610FB" w:rsidP="0057761A">
      <w:pPr>
        <w:spacing w:after="0" w:line="240" w:lineRule="auto"/>
        <w:ind w:left="360"/>
        <w:jc w:val="both"/>
        <w:rPr>
          <w:rFonts w:ascii="Times New Roman" w:hAnsi="Times New Roman" w:cs="Times New Roman"/>
          <w:sz w:val="28"/>
          <w:szCs w:val="28"/>
        </w:rPr>
      </w:pPr>
    </w:p>
    <w:p w14:paraId="075E6DB2" w14:textId="064D7EBE" w:rsidR="000306BA" w:rsidRPr="00FD5C47" w:rsidRDefault="000306BA" w:rsidP="005610FB">
      <w:pPr>
        <w:spacing w:after="0" w:line="240" w:lineRule="auto"/>
        <w:ind w:left="360"/>
        <w:jc w:val="right"/>
        <w:rPr>
          <w:rFonts w:ascii="Times New Roman" w:hAnsi="Times New Roman" w:cs="Times New Roman"/>
          <w:sz w:val="28"/>
          <w:szCs w:val="28"/>
        </w:rPr>
      </w:pPr>
      <w:r w:rsidRPr="00FD5C47">
        <w:rPr>
          <w:rFonts w:ascii="Times New Roman" w:hAnsi="Times New Roman" w:cs="Times New Roman"/>
          <w:sz w:val="28"/>
          <w:szCs w:val="28"/>
        </w:rPr>
        <w:lastRenderedPageBreak/>
        <w:t>Таблица 5.</w:t>
      </w:r>
    </w:p>
    <w:tbl>
      <w:tblPr>
        <w:tblStyle w:val="a5"/>
        <w:tblW w:w="5000" w:type="pct"/>
        <w:tblLook w:val="04A0" w:firstRow="1" w:lastRow="0" w:firstColumn="1" w:lastColumn="0" w:noHBand="0" w:noVBand="1"/>
      </w:tblPr>
      <w:tblGrid>
        <w:gridCol w:w="3210"/>
        <w:gridCol w:w="3210"/>
        <w:gridCol w:w="3208"/>
      </w:tblGrid>
      <w:tr w:rsidR="00FD5C47" w:rsidRPr="00FD5C47" w14:paraId="00451896" w14:textId="4DD76C88" w:rsidTr="005610FB">
        <w:tc>
          <w:tcPr>
            <w:tcW w:w="1667" w:type="pct"/>
          </w:tcPr>
          <w:p w14:paraId="2AA1123B" w14:textId="77777777" w:rsidR="000306BA" w:rsidRPr="00FD5C47" w:rsidRDefault="000306BA" w:rsidP="0057761A">
            <w:pPr>
              <w:jc w:val="both"/>
              <w:rPr>
                <w:rFonts w:ascii="Times New Roman" w:hAnsi="Times New Roman" w:cs="Times New Roman"/>
                <w:sz w:val="24"/>
                <w:szCs w:val="24"/>
              </w:rPr>
            </w:pPr>
            <w:r w:rsidRPr="00FD5C47">
              <w:rPr>
                <w:rFonts w:ascii="Times New Roman" w:hAnsi="Times New Roman" w:cs="Times New Roman"/>
                <w:b/>
                <w:sz w:val="24"/>
                <w:szCs w:val="24"/>
              </w:rPr>
              <w:t>Наименование тем (разделов) дисциплины</w:t>
            </w:r>
          </w:p>
        </w:tc>
        <w:tc>
          <w:tcPr>
            <w:tcW w:w="1667" w:type="pct"/>
          </w:tcPr>
          <w:p w14:paraId="6C8E91E5" w14:textId="491B76BE" w:rsidR="000306BA" w:rsidRPr="00FD5C47" w:rsidRDefault="000306BA" w:rsidP="0057761A">
            <w:pPr>
              <w:jc w:val="both"/>
              <w:rPr>
                <w:rFonts w:ascii="Times New Roman" w:hAnsi="Times New Roman" w:cs="Times New Roman"/>
                <w:b/>
                <w:sz w:val="24"/>
                <w:szCs w:val="24"/>
              </w:rPr>
            </w:pPr>
            <w:r w:rsidRPr="00FD5C47">
              <w:rPr>
                <w:rFonts w:ascii="Times New Roman" w:hAnsi="Times New Roman" w:cs="Times New Roman"/>
                <w:b/>
                <w:sz w:val="24"/>
                <w:szCs w:val="24"/>
              </w:rPr>
              <w:t>Перечень вопросов, отводимых на самостоятельное усвоение</w:t>
            </w:r>
          </w:p>
        </w:tc>
        <w:tc>
          <w:tcPr>
            <w:tcW w:w="1666" w:type="pct"/>
          </w:tcPr>
          <w:p w14:paraId="5C6B821C" w14:textId="0D632197" w:rsidR="000306BA" w:rsidRPr="00FD5C47" w:rsidRDefault="000306BA" w:rsidP="0057761A">
            <w:pPr>
              <w:jc w:val="both"/>
              <w:rPr>
                <w:rFonts w:ascii="Times New Roman" w:hAnsi="Times New Roman" w:cs="Times New Roman"/>
                <w:b/>
                <w:sz w:val="24"/>
                <w:szCs w:val="24"/>
              </w:rPr>
            </w:pPr>
            <w:r w:rsidRPr="00FD5C47">
              <w:rPr>
                <w:rFonts w:ascii="Times New Roman" w:hAnsi="Times New Roman" w:cs="Times New Roman"/>
                <w:b/>
                <w:sz w:val="24"/>
                <w:szCs w:val="24"/>
              </w:rPr>
              <w:t>Формы внеаудиторной самостоятельной работы</w:t>
            </w:r>
          </w:p>
        </w:tc>
      </w:tr>
      <w:tr w:rsidR="00FD5C47" w:rsidRPr="00FD5C47" w14:paraId="4ED34175" w14:textId="236B4ACF" w:rsidTr="005610FB">
        <w:tc>
          <w:tcPr>
            <w:tcW w:w="1667" w:type="pct"/>
          </w:tcPr>
          <w:p w14:paraId="75CCD9FA" w14:textId="77777777" w:rsidR="000306BA" w:rsidRPr="00FD5C47" w:rsidRDefault="000306BA" w:rsidP="0057761A">
            <w:pPr>
              <w:jc w:val="both"/>
              <w:rPr>
                <w:rFonts w:ascii="Times New Roman" w:hAnsi="Times New Roman" w:cs="Times New Roman"/>
                <w:sz w:val="24"/>
                <w:szCs w:val="24"/>
              </w:rPr>
            </w:pPr>
            <w:proofErr w:type="spellStart"/>
            <w:r w:rsidRPr="00FD5C47">
              <w:rPr>
                <w:rFonts w:ascii="Times New Roman" w:hAnsi="Times New Roman" w:cs="Times New Roman"/>
                <w:bCs/>
                <w:sz w:val="24"/>
                <w:szCs w:val="24"/>
              </w:rPr>
              <w:t>Госуправление</w:t>
            </w:r>
            <w:proofErr w:type="spellEnd"/>
            <w:r w:rsidRPr="00FD5C47">
              <w:rPr>
                <w:rFonts w:ascii="Times New Roman" w:hAnsi="Times New Roman" w:cs="Times New Roman"/>
                <w:bCs/>
                <w:sz w:val="24"/>
                <w:szCs w:val="24"/>
              </w:rPr>
              <w:t xml:space="preserve"> экономикой: подходы и история госрегулирования в России</w:t>
            </w:r>
            <w:r w:rsidRPr="00FD5C47">
              <w:rPr>
                <w:rStyle w:val="a6"/>
                <w:rFonts w:ascii="Times New Roman" w:hAnsi="Times New Roman"/>
                <w:b w:val="0"/>
                <w:sz w:val="24"/>
                <w:szCs w:val="24"/>
              </w:rPr>
              <w:t xml:space="preserve"> </w:t>
            </w:r>
          </w:p>
        </w:tc>
        <w:tc>
          <w:tcPr>
            <w:tcW w:w="1667" w:type="pct"/>
          </w:tcPr>
          <w:p w14:paraId="29C00383" w14:textId="639B7491" w:rsidR="000306BA" w:rsidRPr="00FD5C47" w:rsidRDefault="00AB2F5C" w:rsidP="0057761A">
            <w:pPr>
              <w:jc w:val="both"/>
              <w:rPr>
                <w:rFonts w:ascii="Times New Roman" w:hAnsi="Times New Roman" w:cs="Times New Roman"/>
                <w:bCs/>
                <w:sz w:val="24"/>
                <w:szCs w:val="24"/>
              </w:rPr>
            </w:pPr>
            <w:proofErr w:type="spellStart"/>
            <w:r w:rsidRPr="00FD5C47">
              <w:rPr>
                <w:rFonts w:ascii="Times New Roman" w:hAnsi="Times New Roman" w:cs="Times New Roman"/>
                <w:sz w:val="24"/>
                <w:szCs w:val="24"/>
              </w:rPr>
              <w:t>Госуправление</w:t>
            </w:r>
            <w:proofErr w:type="spellEnd"/>
            <w:r w:rsidRPr="00FD5C47">
              <w:rPr>
                <w:rFonts w:ascii="Times New Roman" w:hAnsi="Times New Roman" w:cs="Times New Roman"/>
                <w:sz w:val="24"/>
                <w:szCs w:val="24"/>
              </w:rPr>
              <w:t xml:space="preserve"> экономикой современной России: особенности и вызовы.</w:t>
            </w:r>
          </w:p>
        </w:tc>
        <w:tc>
          <w:tcPr>
            <w:tcW w:w="1666" w:type="pct"/>
          </w:tcPr>
          <w:p w14:paraId="6621AA7C" w14:textId="24EF5026"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FD5C47" w:rsidRPr="00FD5C47" w14:paraId="54B5402B" w14:textId="3496353C" w:rsidTr="005610FB">
        <w:tc>
          <w:tcPr>
            <w:tcW w:w="1667" w:type="pct"/>
          </w:tcPr>
          <w:p w14:paraId="1983147A" w14:textId="77777777"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Функционирование коммерческой фирмы в контексте взаимодействия политических и экономических систем</w:t>
            </w:r>
          </w:p>
        </w:tc>
        <w:tc>
          <w:tcPr>
            <w:tcW w:w="1667" w:type="pct"/>
          </w:tcPr>
          <w:p w14:paraId="0BB89F15" w14:textId="4D929500" w:rsidR="000306BA" w:rsidRPr="00FD5C47" w:rsidRDefault="00AB2F5C" w:rsidP="0057761A">
            <w:pPr>
              <w:jc w:val="both"/>
              <w:rPr>
                <w:rFonts w:ascii="Times New Roman" w:hAnsi="Times New Roman" w:cs="Times New Roman"/>
                <w:bCs/>
                <w:sz w:val="24"/>
                <w:szCs w:val="24"/>
              </w:rPr>
            </w:pPr>
            <w:r w:rsidRPr="00FD5C47">
              <w:rPr>
                <w:rFonts w:ascii="Times New Roman" w:hAnsi="Times New Roman" w:cs="Times New Roman"/>
                <w:sz w:val="24"/>
                <w:szCs w:val="24"/>
              </w:rPr>
              <w:t>Взаимодействие государства и международного бизнеса.</w:t>
            </w:r>
          </w:p>
        </w:tc>
        <w:tc>
          <w:tcPr>
            <w:tcW w:w="1666" w:type="pct"/>
          </w:tcPr>
          <w:p w14:paraId="0184FEA4" w14:textId="66C86516"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FD5C47" w:rsidRPr="00FD5C47" w14:paraId="64D1517F" w14:textId="662983C3" w:rsidTr="005610FB">
        <w:tc>
          <w:tcPr>
            <w:tcW w:w="1667" w:type="pct"/>
          </w:tcPr>
          <w:p w14:paraId="486BA622" w14:textId="77777777"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Теория политического риска</w:t>
            </w:r>
          </w:p>
        </w:tc>
        <w:tc>
          <w:tcPr>
            <w:tcW w:w="1667" w:type="pct"/>
          </w:tcPr>
          <w:p w14:paraId="6AF379E7" w14:textId="7AFF90A6" w:rsidR="000306BA" w:rsidRPr="00FD5C47" w:rsidRDefault="00AB2F5C"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Методы анализа политического риска.</w:t>
            </w:r>
          </w:p>
        </w:tc>
        <w:tc>
          <w:tcPr>
            <w:tcW w:w="1666" w:type="pct"/>
          </w:tcPr>
          <w:p w14:paraId="61B0B3CB" w14:textId="30DAF780"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FD5C47" w:rsidRPr="00FD5C47" w14:paraId="559CAD17" w14:textId="52EE63E3" w:rsidTr="005610FB">
        <w:tc>
          <w:tcPr>
            <w:tcW w:w="1667" w:type="pct"/>
          </w:tcPr>
          <w:p w14:paraId="4D306B99" w14:textId="77777777"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Государственно-частное партнёрство</w:t>
            </w:r>
          </w:p>
        </w:tc>
        <w:tc>
          <w:tcPr>
            <w:tcW w:w="1667" w:type="pct"/>
          </w:tcPr>
          <w:p w14:paraId="0B319688" w14:textId="3EFE4C14" w:rsidR="000306BA" w:rsidRPr="00FD5C47" w:rsidRDefault="00AB2F5C" w:rsidP="0057761A">
            <w:pPr>
              <w:jc w:val="both"/>
              <w:rPr>
                <w:rFonts w:ascii="Times New Roman" w:hAnsi="Times New Roman" w:cs="Times New Roman"/>
                <w:bCs/>
                <w:sz w:val="24"/>
                <w:szCs w:val="24"/>
              </w:rPr>
            </w:pPr>
            <w:r w:rsidRPr="00FD5C47">
              <w:rPr>
                <w:rFonts w:ascii="Times New Roman" w:hAnsi="Times New Roman" w:cs="Times New Roman"/>
                <w:sz w:val="24"/>
                <w:szCs w:val="24"/>
              </w:rPr>
              <w:t>Проблемы функционирования и развития общественной инфраструктуры.</w:t>
            </w:r>
          </w:p>
        </w:tc>
        <w:tc>
          <w:tcPr>
            <w:tcW w:w="1666" w:type="pct"/>
          </w:tcPr>
          <w:p w14:paraId="1E7ADFF2" w14:textId="49804870"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FD5C47" w:rsidRPr="00FD5C47" w14:paraId="51BFC3F0" w14:textId="6AEE10A4" w:rsidTr="005610FB">
        <w:tc>
          <w:tcPr>
            <w:tcW w:w="1667" w:type="pct"/>
          </w:tcPr>
          <w:p w14:paraId="76A92365" w14:textId="77777777"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Глобальные политические процессы. Влияние политических кризисов на бизнес-структуры</w:t>
            </w:r>
          </w:p>
        </w:tc>
        <w:tc>
          <w:tcPr>
            <w:tcW w:w="1667" w:type="pct"/>
          </w:tcPr>
          <w:p w14:paraId="2CDAF0AA" w14:textId="1A847A7F" w:rsidR="000306BA" w:rsidRPr="00FD5C47" w:rsidRDefault="00AB2F5C" w:rsidP="0057761A">
            <w:pPr>
              <w:jc w:val="both"/>
              <w:rPr>
                <w:rFonts w:ascii="Times New Roman" w:hAnsi="Times New Roman" w:cs="Times New Roman"/>
                <w:bCs/>
                <w:sz w:val="24"/>
                <w:szCs w:val="24"/>
              </w:rPr>
            </w:pPr>
            <w:r w:rsidRPr="00FD5C47">
              <w:rPr>
                <w:rFonts w:ascii="Times New Roman" w:hAnsi="Times New Roman" w:cs="Times New Roman"/>
                <w:sz w:val="24"/>
                <w:szCs w:val="24"/>
              </w:rPr>
              <w:t>Международная торговля как инструмент социально-политического влияния. Формы политической деятельности международных компаний и связанные с нею риски.</w:t>
            </w:r>
          </w:p>
        </w:tc>
        <w:tc>
          <w:tcPr>
            <w:tcW w:w="1666" w:type="pct"/>
          </w:tcPr>
          <w:p w14:paraId="4A015997" w14:textId="5967C954"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FD5C47" w:rsidRPr="00FD5C47" w14:paraId="7D9E4073" w14:textId="30D6D2FE" w:rsidTr="005610FB">
        <w:tc>
          <w:tcPr>
            <w:tcW w:w="1667" w:type="pct"/>
          </w:tcPr>
          <w:p w14:paraId="44CCBDE8" w14:textId="77777777"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Политические риски на национальном российском уровне</w:t>
            </w:r>
          </w:p>
        </w:tc>
        <w:tc>
          <w:tcPr>
            <w:tcW w:w="1667" w:type="pct"/>
          </w:tcPr>
          <w:p w14:paraId="137B3621" w14:textId="4F373DA2" w:rsidR="000306BA" w:rsidRPr="00FD5C47" w:rsidRDefault="00AB2F5C" w:rsidP="0057761A">
            <w:pPr>
              <w:jc w:val="both"/>
              <w:rPr>
                <w:rFonts w:ascii="Times New Roman" w:hAnsi="Times New Roman" w:cs="Times New Roman"/>
                <w:bCs/>
                <w:sz w:val="24"/>
                <w:szCs w:val="24"/>
              </w:rPr>
            </w:pPr>
            <w:r w:rsidRPr="00FD5C47">
              <w:rPr>
                <w:rFonts w:ascii="Times New Roman" w:hAnsi="Times New Roman" w:cs="Times New Roman"/>
                <w:sz w:val="24"/>
                <w:szCs w:val="24"/>
              </w:rPr>
              <w:t>Проблема регионализации российского политического процесса.</w:t>
            </w:r>
          </w:p>
        </w:tc>
        <w:tc>
          <w:tcPr>
            <w:tcW w:w="1666" w:type="pct"/>
          </w:tcPr>
          <w:p w14:paraId="3C692BA5" w14:textId="7DA370C8"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FD5C47" w:rsidRPr="00FD5C47" w14:paraId="26427705" w14:textId="29BC3CD3" w:rsidTr="005610FB">
        <w:tc>
          <w:tcPr>
            <w:tcW w:w="1667" w:type="pct"/>
          </w:tcPr>
          <w:p w14:paraId="3B1B6D72" w14:textId="77777777"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Политико-экономические процессы в российских регионах. Вызовы для бизнеса</w:t>
            </w:r>
          </w:p>
        </w:tc>
        <w:tc>
          <w:tcPr>
            <w:tcW w:w="1667" w:type="pct"/>
          </w:tcPr>
          <w:p w14:paraId="1AF1A5CB" w14:textId="2784B414" w:rsidR="000306BA" w:rsidRPr="00FD5C47" w:rsidRDefault="00AB2F5C" w:rsidP="0057761A">
            <w:pPr>
              <w:jc w:val="both"/>
              <w:rPr>
                <w:rFonts w:ascii="Times New Roman" w:hAnsi="Times New Roman" w:cs="Times New Roman"/>
                <w:bCs/>
                <w:sz w:val="24"/>
                <w:szCs w:val="24"/>
              </w:rPr>
            </w:pPr>
            <w:r w:rsidRPr="00FD5C47">
              <w:rPr>
                <w:rFonts w:ascii="Times New Roman" w:hAnsi="Times New Roman" w:cs="Times New Roman"/>
                <w:sz w:val="24"/>
                <w:szCs w:val="24"/>
              </w:rPr>
              <w:t>Основные экономические и политические игроки в субъектах Российской Федерации.</w:t>
            </w:r>
          </w:p>
        </w:tc>
        <w:tc>
          <w:tcPr>
            <w:tcW w:w="1666" w:type="pct"/>
          </w:tcPr>
          <w:p w14:paraId="35762300" w14:textId="022A9DA0"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FD5C47">
              <w:rPr>
                <w:rFonts w:ascii="Times New Roman" w:hAnsi="Times New Roman" w:cs="Times New Roman"/>
                <w:bCs/>
                <w:sz w:val="24"/>
                <w:szCs w:val="24"/>
              </w:rPr>
              <w:lastRenderedPageBreak/>
              <w:t>работа со словарями и справочниками</w:t>
            </w:r>
          </w:p>
        </w:tc>
      </w:tr>
      <w:tr w:rsidR="000306BA" w:rsidRPr="00FD5C47" w14:paraId="58E5620E" w14:textId="10298142" w:rsidTr="005610FB">
        <w:tc>
          <w:tcPr>
            <w:tcW w:w="1667" w:type="pct"/>
          </w:tcPr>
          <w:p w14:paraId="5EDCD507" w14:textId="77777777"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lastRenderedPageBreak/>
              <w:t>Политико-экономические процессы на муниципальном уровне: позиции и риски бизнеса. Отношения власти и бизнеса в российских городах</w:t>
            </w:r>
          </w:p>
        </w:tc>
        <w:tc>
          <w:tcPr>
            <w:tcW w:w="1667" w:type="pct"/>
          </w:tcPr>
          <w:p w14:paraId="0D04486E" w14:textId="056681AA" w:rsidR="000306BA" w:rsidRPr="00FD5C47" w:rsidRDefault="00AB2F5C" w:rsidP="0057761A">
            <w:pPr>
              <w:jc w:val="both"/>
              <w:rPr>
                <w:rFonts w:ascii="Times New Roman" w:hAnsi="Times New Roman" w:cs="Times New Roman"/>
                <w:bCs/>
                <w:sz w:val="24"/>
                <w:szCs w:val="24"/>
              </w:rPr>
            </w:pPr>
            <w:r w:rsidRPr="00FD5C47">
              <w:rPr>
                <w:rFonts w:ascii="Times New Roman" w:hAnsi="Times New Roman" w:cs="Times New Roman"/>
                <w:sz w:val="24"/>
                <w:szCs w:val="24"/>
              </w:rPr>
              <w:t>Понятие и система общих и специальных гарантий самостоятельности местного самоуправления. Система организации местного самоуправления. Муниципальные выборы.</w:t>
            </w:r>
          </w:p>
        </w:tc>
        <w:tc>
          <w:tcPr>
            <w:tcW w:w="1666" w:type="pct"/>
          </w:tcPr>
          <w:p w14:paraId="235074AE" w14:textId="37EDA511"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14:paraId="7F5F017C" w14:textId="4888FEFE" w:rsidR="000306BA" w:rsidRPr="00FD5C47" w:rsidRDefault="000306BA" w:rsidP="0057761A">
      <w:pPr>
        <w:spacing w:after="0" w:line="240" w:lineRule="auto"/>
        <w:ind w:left="360"/>
        <w:jc w:val="both"/>
        <w:rPr>
          <w:rFonts w:ascii="Times New Roman" w:hAnsi="Times New Roman" w:cs="Times New Roman"/>
          <w:sz w:val="28"/>
          <w:szCs w:val="28"/>
        </w:rPr>
      </w:pPr>
    </w:p>
    <w:p w14:paraId="4AAB44DE" w14:textId="1837AE2E" w:rsidR="00AB2F5C" w:rsidRPr="00FD5C47" w:rsidRDefault="00CD4DAF" w:rsidP="00CD4DAF">
      <w:pPr>
        <w:pStyle w:val="21"/>
        <w:rPr>
          <w:lang w:val="ru-RU"/>
        </w:rPr>
      </w:pPr>
      <w:r w:rsidRPr="00FD5C47">
        <w:rPr>
          <w:lang w:val="ru-RU"/>
        </w:rPr>
        <w:t xml:space="preserve"> </w:t>
      </w:r>
      <w:bookmarkStart w:id="11" w:name="_Toc129615312"/>
      <w:r w:rsidR="00AB2F5C" w:rsidRPr="00FD5C47">
        <w:rPr>
          <w:lang w:val="ru-RU"/>
        </w:rPr>
        <w:t>6.</w:t>
      </w:r>
      <w:proofErr w:type="gramStart"/>
      <w:r w:rsidR="00AB2F5C" w:rsidRPr="00FD5C47">
        <w:rPr>
          <w:lang w:val="ru-RU"/>
        </w:rPr>
        <w:t>2.Перечень</w:t>
      </w:r>
      <w:proofErr w:type="gramEnd"/>
      <w:r w:rsidR="00AB2F5C" w:rsidRPr="00FD5C47">
        <w:rPr>
          <w:lang w:val="ru-RU"/>
        </w:rPr>
        <w:t xml:space="preserve"> вопросов, заданий, тем для подготовки к текущему контролю</w:t>
      </w:r>
      <w:bookmarkEnd w:id="11"/>
    </w:p>
    <w:p w14:paraId="68CB73ED" w14:textId="77777777" w:rsidR="005610FB" w:rsidRPr="00FD5C47" w:rsidRDefault="005610FB" w:rsidP="005610FB">
      <w:pPr>
        <w:spacing w:after="0" w:line="240" w:lineRule="auto"/>
        <w:ind w:firstLine="567"/>
        <w:jc w:val="both"/>
        <w:rPr>
          <w:rFonts w:ascii="Times New Roman" w:hAnsi="Times New Roman" w:cs="Times New Roman"/>
          <w:sz w:val="28"/>
          <w:szCs w:val="28"/>
        </w:rPr>
      </w:pPr>
    </w:p>
    <w:p w14:paraId="30A0FE5B" w14:textId="1B5897E9" w:rsidR="00AB2F5C" w:rsidRPr="00FD5C47" w:rsidRDefault="00FE1D86" w:rsidP="005610FB">
      <w:pPr>
        <w:spacing w:after="0" w:line="240" w:lineRule="auto"/>
        <w:ind w:firstLine="567"/>
        <w:jc w:val="both"/>
        <w:rPr>
          <w:rFonts w:ascii="Times New Roman" w:hAnsi="Times New Roman" w:cs="Times New Roman"/>
          <w:b/>
          <w:bCs/>
          <w:sz w:val="28"/>
          <w:szCs w:val="28"/>
        </w:rPr>
      </w:pPr>
      <w:r w:rsidRPr="00FD5C47">
        <w:rPr>
          <w:rFonts w:ascii="Times New Roman" w:hAnsi="Times New Roman" w:cs="Times New Roman"/>
          <w:b/>
          <w:bCs/>
          <w:sz w:val="28"/>
          <w:szCs w:val="28"/>
        </w:rPr>
        <w:t>Перечень вопросов для контрольной работы</w:t>
      </w:r>
    </w:p>
    <w:p w14:paraId="42229670" w14:textId="77777777" w:rsidR="00FE1D86" w:rsidRPr="00FD5C47" w:rsidRDefault="00FE1D86" w:rsidP="005610FB">
      <w:pPr>
        <w:spacing w:after="0" w:line="240" w:lineRule="auto"/>
        <w:ind w:firstLine="567"/>
        <w:jc w:val="both"/>
        <w:rPr>
          <w:rFonts w:ascii="Times New Roman" w:hAnsi="Times New Roman" w:cs="Times New Roman"/>
          <w:b/>
          <w:bCs/>
          <w:sz w:val="28"/>
          <w:szCs w:val="28"/>
        </w:rPr>
      </w:pPr>
    </w:p>
    <w:p w14:paraId="42F95FB9" w14:textId="77777777"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Профиль деятельности компании, связанные с ней юридические лица и их профиль.</w:t>
      </w:r>
    </w:p>
    <w:p w14:paraId="73DA24E2" w14:textId="77777777"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Текущая деловая активность компании.</w:t>
      </w:r>
    </w:p>
    <w:p w14:paraId="12C5D96E" w14:textId="77777777"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Репутация компании.</w:t>
      </w:r>
    </w:p>
    <w:p w14:paraId="4B331705" w14:textId="77777777"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Профиль и репутация собственника компании.</w:t>
      </w:r>
    </w:p>
    <w:p w14:paraId="0206EE4A" w14:textId="77777777"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Профиль и репутация генерального директора компании.</w:t>
      </w:r>
    </w:p>
    <w:p w14:paraId="5EF04DB2" w14:textId="77777777"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Политические и деловые связи компании.</w:t>
      </w:r>
    </w:p>
    <w:p w14:paraId="43E18413" w14:textId="77777777"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Красные флаги (Основные болевые точки, которые несут в себе максимальные риски).</w:t>
      </w:r>
    </w:p>
    <w:p w14:paraId="19DAD696" w14:textId="282FD13B"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Алексей Мордашов. </w:t>
      </w:r>
      <w:proofErr w:type="spellStart"/>
      <w:r w:rsidRPr="00FD5C47">
        <w:rPr>
          <w:rFonts w:ascii="Times New Roman" w:hAnsi="Times New Roman" w:cs="Times New Roman"/>
          <w:sz w:val="28"/>
          <w:szCs w:val="28"/>
        </w:rPr>
        <w:t>Рискологический</w:t>
      </w:r>
      <w:proofErr w:type="spellEnd"/>
      <w:r w:rsidRPr="00FD5C47">
        <w:rPr>
          <w:rFonts w:ascii="Times New Roman" w:hAnsi="Times New Roman" w:cs="Times New Roman"/>
          <w:sz w:val="28"/>
          <w:szCs w:val="28"/>
        </w:rPr>
        <w:t xml:space="preserve"> профиль.</w:t>
      </w:r>
    </w:p>
    <w:p w14:paraId="7B66FEB2" w14:textId="288FE904"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Михаил Фридман </w:t>
      </w:r>
      <w:proofErr w:type="spellStart"/>
      <w:r w:rsidRPr="00FD5C47">
        <w:rPr>
          <w:rFonts w:ascii="Times New Roman" w:hAnsi="Times New Roman" w:cs="Times New Roman"/>
          <w:sz w:val="28"/>
          <w:szCs w:val="28"/>
        </w:rPr>
        <w:t>Рискологический</w:t>
      </w:r>
      <w:proofErr w:type="spellEnd"/>
      <w:r w:rsidRPr="00FD5C47">
        <w:rPr>
          <w:rFonts w:ascii="Times New Roman" w:hAnsi="Times New Roman" w:cs="Times New Roman"/>
          <w:sz w:val="28"/>
          <w:szCs w:val="28"/>
        </w:rPr>
        <w:t xml:space="preserve"> профиль.</w:t>
      </w:r>
    </w:p>
    <w:p w14:paraId="3945FA6F" w14:textId="6B1268B4"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Алишер Усманов </w:t>
      </w:r>
      <w:proofErr w:type="spellStart"/>
      <w:r w:rsidRPr="00FD5C47">
        <w:rPr>
          <w:rFonts w:ascii="Times New Roman" w:hAnsi="Times New Roman" w:cs="Times New Roman"/>
          <w:sz w:val="28"/>
          <w:szCs w:val="28"/>
        </w:rPr>
        <w:t>Рискологический</w:t>
      </w:r>
      <w:proofErr w:type="spellEnd"/>
      <w:r w:rsidRPr="00FD5C47">
        <w:rPr>
          <w:rFonts w:ascii="Times New Roman" w:hAnsi="Times New Roman" w:cs="Times New Roman"/>
          <w:sz w:val="28"/>
          <w:szCs w:val="28"/>
        </w:rPr>
        <w:t xml:space="preserve"> профиль.</w:t>
      </w:r>
    </w:p>
    <w:p w14:paraId="4CA55342" w14:textId="325A29CD"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Герман Хан </w:t>
      </w:r>
      <w:proofErr w:type="spellStart"/>
      <w:r w:rsidRPr="00FD5C47">
        <w:rPr>
          <w:rFonts w:ascii="Times New Roman" w:hAnsi="Times New Roman" w:cs="Times New Roman"/>
          <w:sz w:val="28"/>
          <w:szCs w:val="28"/>
        </w:rPr>
        <w:t>Рискологический</w:t>
      </w:r>
      <w:proofErr w:type="spellEnd"/>
      <w:r w:rsidRPr="00FD5C47">
        <w:rPr>
          <w:rFonts w:ascii="Times New Roman" w:hAnsi="Times New Roman" w:cs="Times New Roman"/>
          <w:sz w:val="28"/>
          <w:szCs w:val="28"/>
        </w:rPr>
        <w:t xml:space="preserve"> профиль.</w:t>
      </w:r>
    </w:p>
    <w:p w14:paraId="7D77EA22" w14:textId="279F953D"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Виктор Вексельберг </w:t>
      </w:r>
      <w:proofErr w:type="spellStart"/>
      <w:r w:rsidRPr="00FD5C47">
        <w:rPr>
          <w:rFonts w:ascii="Times New Roman" w:hAnsi="Times New Roman" w:cs="Times New Roman"/>
          <w:sz w:val="28"/>
          <w:szCs w:val="28"/>
        </w:rPr>
        <w:t>Рискологический</w:t>
      </w:r>
      <w:proofErr w:type="spellEnd"/>
      <w:r w:rsidRPr="00FD5C47">
        <w:rPr>
          <w:rFonts w:ascii="Times New Roman" w:hAnsi="Times New Roman" w:cs="Times New Roman"/>
          <w:sz w:val="28"/>
          <w:szCs w:val="28"/>
        </w:rPr>
        <w:t xml:space="preserve"> профиль.</w:t>
      </w:r>
    </w:p>
    <w:p w14:paraId="7C5E0E6A" w14:textId="616893A1"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Андрей Гурьев </w:t>
      </w:r>
      <w:proofErr w:type="spellStart"/>
      <w:r w:rsidRPr="00FD5C47">
        <w:rPr>
          <w:rFonts w:ascii="Times New Roman" w:hAnsi="Times New Roman" w:cs="Times New Roman"/>
          <w:sz w:val="28"/>
          <w:szCs w:val="28"/>
        </w:rPr>
        <w:t>Рискологический</w:t>
      </w:r>
      <w:proofErr w:type="spellEnd"/>
      <w:r w:rsidRPr="00FD5C47">
        <w:rPr>
          <w:rFonts w:ascii="Times New Roman" w:hAnsi="Times New Roman" w:cs="Times New Roman"/>
          <w:sz w:val="28"/>
          <w:szCs w:val="28"/>
        </w:rPr>
        <w:t xml:space="preserve"> профиль.</w:t>
      </w:r>
    </w:p>
    <w:p w14:paraId="3F5BE049" w14:textId="6467A59F"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Андрей Скоч </w:t>
      </w:r>
      <w:proofErr w:type="spellStart"/>
      <w:r w:rsidRPr="00FD5C47">
        <w:rPr>
          <w:rFonts w:ascii="Times New Roman" w:hAnsi="Times New Roman" w:cs="Times New Roman"/>
          <w:sz w:val="28"/>
          <w:szCs w:val="28"/>
        </w:rPr>
        <w:t>Рискологический</w:t>
      </w:r>
      <w:proofErr w:type="spellEnd"/>
      <w:r w:rsidRPr="00FD5C47">
        <w:rPr>
          <w:rFonts w:ascii="Times New Roman" w:hAnsi="Times New Roman" w:cs="Times New Roman"/>
          <w:sz w:val="28"/>
          <w:szCs w:val="28"/>
        </w:rPr>
        <w:t xml:space="preserve"> профиль.</w:t>
      </w:r>
    </w:p>
    <w:p w14:paraId="42B81A06" w14:textId="235CA1BC"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Татьяна </w:t>
      </w:r>
      <w:proofErr w:type="spellStart"/>
      <w:r w:rsidRPr="00FD5C47">
        <w:rPr>
          <w:rFonts w:ascii="Times New Roman" w:hAnsi="Times New Roman" w:cs="Times New Roman"/>
          <w:sz w:val="28"/>
          <w:szCs w:val="28"/>
        </w:rPr>
        <w:t>Бакальчук</w:t>
      </w:r>
      <w:proofErr w:type="spellEnd"/>
      <w:r w:rsidRPr="00FD5C47">
        <w:rPr>
          <w:rFonts w:ascii="Times New Roman" w:hAnsi="Times New Roman" w:cs="Times New Roman"/>
          <w:sz w:val="28"/>
          <w:szCs w:val="28"/>
        </w:rPr>
        <w:t xml:space="preserve"> </w:t>
      </w:r>
      <w:proofErr w:type="spellStart"/>
      <w:r w:rsidRPr="00FD5C47">
        <w:rPr>
          <w:rFonts w:ascii="Times New Roman" w:hAnsi="Times New Roman" w:cs="Times New Roman"/>
          <w:sz w:val="28"/>
          <w:szCs w:val="28"/>
        </w:rPr>
        <w:t>Рискологический</w:t>
      </w:r>
      <w:proofErr w:type="spellEnd"/>
      <w:r w:rsidRPr="00FD5C47">
        <w:rPr>
          <w:rFonts w:ascii="Times New Roman" w:hAnsi="Times New Roman" w:cs="Times New Roman"/>
          <w:sz w:val="28"/>
          <w:szCs w:val="28"/>
        </w:rPr>
        <w:t xml:space="preserve"> профиль.</w:t>
      </w:r>
    </w:p>
    <w:p w14:paraId="2BCB394A" w14:textId="5E6DA86A"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Дмитрий Каменщик </w:t>
      </w:r>
      <w:proofErr w:type="spellStart"/>
      <w:r w:rsidRPr="00FD5C47">
        <w:rPr>
          <w:rFonts w:ascii="Times New Roman" w:hAnsi="Times New Roman" w:cs="Times New Roman"/>
          <w:sz w:val="28"/>
          <w:szCs w:val="28"/>
        </w:rPr>
        <w:t>Рискологический</w:t>
      </w:r>
      <w:proofErr w:type="spellEnd"/>
      <w:r w:rsidRPr="00FD5C47">
        <w:rPr>
          <w:rFonts w:ascii="Times New Roman" w:hAnsi="Times New Roman" w:cs="Times New Roman"/>
          <w:sz w:val="28"/>
          <w:szCs w:val="28"/>
        </w:rPr>
        <w:t xml:space="preserve"> профиль.</w:t>
      </w:r>
    </w:p>
    <w:p w14:paraId="2E618EF2" w14:textId="1482BD1D"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Олег Дерипаска </w:t>
      </w:r>
      <w:proofErr w:type="spellStart"/>
      <w:r w:rsidRPr="00FD5C47">
        <w:rPr>
          <w:rFonts w:ascii="Times New Roman" w:hAnsi="Times New Roman" w:cs="Times New Roman"/>
          <w:sz w:val="28"/>
          <w:szCs w:val="28"/>
        </w:rPr>
        <w:t>Рискологический</w:t>
      </w:r>
      <w:proofErr w:type="spellEnd"/>
      <w:r w:rsidRPr="00FD5C47">
        <w:rPr>
          <w:rFonts w:ascii="Times New Roman" w:hAnsi="Times New Roman" w:cs="Times New Roman"/>
          <w:sz w:val="28"/>
          <w:szCs w:val="28"/>
        </w:rPr>
        <w:t xml:space="preserve"> профиль.</w:t>
      </w:r>
    </w:p>
    <w:p w14:paraId="64A5D446" w14:textId="1A4B59E4"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Аркадий </w:t>
      </w:r>
      <w:proofErr w:type="spellStart"/>
      <w:r w:rsidRPr="00FD5C47">
        <w:rPr>
          <w:rFonts w:ascii="Times New Roman" w:hAnsi="Times New Roman" w:cs="Times New Roman"/>
          <w:sz w:val="28"/>
          <w:szCs w:val="28"/>
        </w:rPr>
        <w:t>Ротенберг</w:t>
      </w:r>
      <w:proofErr w:type="spellEnd"/>
      <w:r w:rsidRPr="00FD5C47">
        <w:rPr>
          <w:rFonts w:ascii="Times New Roman" w:hAnsi="Times New Roman" w:cs="Times New Roman"/>
          <w:sz w:val="28"/>
          <w:szCs w:val="28"/>
        </w:rPr>
        <w:t xml:space="preserve">. </w:t>
      </w:r>
      <w:proofErr w:type="spellStart"/>
      <w:r w:rsidRPr="00FD5C47">
        <w:rPr>
          <w:rFonts w:ascii="Times New Roman" w:hAnsi="Times New Roman" w:cs="Times New Roman"/>
          <w:sz w:val="28"/>
          <w:szCs w:val="28"/>
        </w:rPr>
        <w:t>Рискологический</w:t>
      </w:r>
      <w:proofErr w:type="spellEnd"/>
      <w:r w:rsidRPr="00FD5C47">
        <w:rPr>
          <w:rFonts w:ascii="Times New Roman" w:hAnsi="Times New Roman" w:cs="Times New Roman"/>
          <w:sz w:val="28"/>
          <w:szCs w:val="28"/>
        </w:rPr>
        <w:t xml:space="preserve"> профиль.</w:t>
      </w:r>
    </w:p>
    <w:p w14:paraId="5E2921A8" w14:textId="77777777" w:rsidR="00FE1D86" w:rsidRPr="00FD5C47" w:rsidRDefault="00FE1D86" w:rsidP="0057761A">
      <w:pPr>
        <w:spacing w:after="0" w:line="240" w:lineRule="auto"/>
        <w:jc w:val="both"/>
        <w:rPr>
          <w:rFonts w:ascii="Times New Roman" w:hAnsi="Times New Roman" w:cs="Times New Roman"/>
          <w:b/>
          <w:bCs/>
          <w:sz w:val="28"/>
          <w:szCs w:val="28"/>
        </w:rPr>
      </w:pPr>
    </w:p>
    <w:p w14:paraId="16207F6A" w14:textId="1714BDD7" w:rsidR="0000035F" w:rsidRPr="00FD5C47" w:rsidRDefault="00FE1D86" w:rsidP="00084331">
      <w:pPr>
        <w:spacing w:after="0" w:line="240" w:lineRule="auto"/>
        <w:ind w:left="567"/>
        <w:jc w:val="both"/>
        <w:rPr>
          <w:rFonts w:ascii="Times New Roman" w:hAnsi="Times New Roman" w:cs="Times New Roman"/>
          <w:b/>
          <w:bCs/>
          <w:sz w:val="28"/>
          <w:szCs w:val="28"/>
        </w:rPr>
      </w:pPr>
      <w:r w:rsidRPr="00FD5C47">
        <w:rPr>
          <w:rFonts w:ascii="Times New Roman" w:hAnsi="Times New Roman" w:cs="Times New Roman"/>
          <w:b/>
          <w:bCs/>
          <w:sz w:val="28"/>
          <w:szCs w:val="28"/>
        </w:rPr>
        <w:t>Примеры заданий к контрольной работе</w:t>
      </w:r>
    </w:p>
    <w:p w14:paraId="11C39F4D" w14:textId="18C2F74F" w:rsidR="00084331" w:rsidRPr="00FD5C47" w:rsidRDefault="00084331" w:rsidP="0057761A">
      <w:pPr>
        <w:spacing w:after="0" w:line="240" w:lineRule="auto"/>
        <w:jc w:val="both"/>
        <w:rPr>
          <w:rFonts w:ascii="Times New Roman" w:hAnsi="Times New Roman" w:cs="Times New Roman"/>
          <w:b/>
          <w:bCs/>
          <w:sz w:val="28"/>
          <w:szCs w:val="28"/>
        </w:rPr>
      </w:pPr>
    </w:p>
    <w:p w14:paraId="581B2689" w14:textId="03454877"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Составьте профиль деятельности компании </w:t>
      </w:r>
      <w:r w:rsidRPr="00FD5C47">
        <w:rPr>
          <w:rFonts w:ascii="Times New Roman" w:hAnsi="Times New Roman" w:cs="Times New Roman"/>
          <w:sz w:val="28"/>
          <w:szCs w:val="28"/>
          <w:lang w:val="en-US"/>
        </w:rPr>
        <w:t>X</w:t>
      </w:r>
      <w:r w:rsidRPr="00FD5C47">
        <w:rPr>
          <w:rFonts w:ascii="Times New Roman" w:hAnsi="Times New Roman" w:cs="Times New Roman"/>
          <w:sz w:val="28"/>
          <w:szCs w:val="28"/>
        </w:rPr>
        <w:t>. Укажите связанные с ней юридические лица и их профиль.</w:t>
      </w:r>
    </w:p>
    <w:p w14:paraId="24A23DFF" w14:textId="55802B2D"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Раскройте текущую деловую активность компании </w:t>
      </w:r>
      <w:r w:rsidRPr="00FD5C47">
        <w:rPr>
          <w:rFonts w:ascii="Times New Roman" w:hAnsi="Times New Roman" w:cs="Times New Roman"/>
          <w:sz w:val="28"/>
          <w:szCs w:val="28"/>
          <w:lang w:val="en-US"/>
        </w:rPr>
        <w:t>X</w:t>
      </w:r>
      <w:r w:rsidRPr="00FD5C47">
        <w:rPr>
          <w:rFonts w:ascii="Times New Roman" w:hAnsi="Times New Roman" w:cs="Times New Roman"/>
          <w:sz w:val="28"/>
          <w:szCs w:val="28"/>
        </w:rPr>
        <w:t>.</w:t>
      </w:r>
    </w:p>
    <w:p w14:paraId="7F312C82" w14:textId="3D38FBAD"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Раскройте репутацию компании Х.</w:t>
      </w:r>
    </w:p>
    <w:p w14:paraId="1C85855E" w14:textId="151B4E82"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Раскройте профиль и репутацию собственника компании Х.</w:t>
      </w:r>
    </w:p>
    <w:p w14:paraId="495A30A7" w14:textId="78A5CB77"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Раскройте профиль и репутацию генерального директора компании Х.</w:t>
      </w:r>
    </w:p>
    <w:p w14:paraId="240957C7" w14:textId="29A9D434"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Опишите политические и деловые связи компании Х.</w:t>
      </w:r>
    </w:p>
    <w:p w14:paraId="1579305B" w14:textId="245E42B4"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Назовите красные флаги, возникающие при сотрудничестве с компанией Х.</w:t>
      </w:r>
    </w:p>
    <w:p w14:paraId="6540DC56" w14:textId="7F92041E"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lastRenderedPageBreak/>
        <w:t xml:space="preserve">Составьте </w:t>
      </w:r>
      <w:proofErr w:type="spellStart"/>
      <w:r w:rsidRPr="00FD5C47">
        <w:rPr>
          <w:rFonts w:ascii="Times New Roman" w:hAnsi="Times New Roman" w:cs="Times New Roman"/>
          <w:sz w:val="28"/>
          <w:szCs w:val="28"/>
        </w:rPr>
        <w:t>рискологический</w:t>
      </w:r>
      <w:proofErr w:type="spellEnd"/>
      <w:r w:rsidRPr="00FD5C47">
        <w:rPr>
          <w:rFonts w:ascii="Times New Roman" w:hAnsi="Times New Roman" w:cs="Times New Roman"/>
          <w:sz w:val="28"/>
          <w:szCs w:val="28"/>
        </w:rPr>
        <w:t xml:space="preserve"> профиль по персоне: Алексей Мордашов. </w:t>
      </w:r>
    </w:p>
    <w:p w14:paraId="0451C1D0" w14:textId="1F0435D6"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Составьте </w:t>
      </w:r>
      <w:proofErr w:type="spellStart"/>
      <w:r w:rsidRPr="00FD5C47">
        <w:rPr>
          <w:rFonts w:ascii="Times New Roman" w:hAnsi="Times New Roman" w:cs="Times New Roman"/>
          <w:sz w:val="28"/>
          <w:szCs w:val="28"/>
        </w:rPr>
        <w:t>рискологический</w:t>
      </w:r>
      <w:proofErr w:type="spellEnd"/>
      <w:r w:rsidRPr="00FD5C47">
        <w:rPr>
          <w:rFonts w:ascii="Times New Roman" w:hAnsi="Times New Roman" w:cs="Times New Roman"/>
          <w:sz w:val="28"/>
          <w:szCs w:val="28"/>
        </w:rPr>
        <w:t xml:space="preserve"> профиль по персоне: Михаил Фридман </w:t>
      </w:r>
    </w:p>
    <w:p w14:paraId="4F84F19F" w14:textId="2AA88BB4"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Составьте </w:t>
      </w:r>
      <w:proofErr w:type="spellStart"/>
      <w:r w:rsidRPr="00FD5C47">
        <w:rPr>
          <w:rFonts w:ascii="Times New Roman" w:hAnsi="Times New Roman" w:cs="Times New Roman"/>
          <w:sz w:val="28"/>
          <w:szCs w:val="28"/>
        </w:rPr>
        <w:t>рискологический</w:t>
      </w:r>
      <w:proofErr w:type="spellEnd"/>
      <w:r w:rsidRPr="00FD5C47">
        <w:rPr>
          <w:rFonts w:ascii="Times New Roman" w:hAnsi="Times New Roman" w:cs="Times New Roman"/>
          <w:sz w:val="28"/>
          <w:szCs w:val="28"/>
        </w:rPr>
        <w:t xml:space="preserve"> профиль по персоне: Алишер Усманов </w:t>
      </w:r>
    </w:p>
    <w:p w14:paraId="3A364F48" w14:textId="3C8DE575"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Составьте </w:t>
      </w:r>
      <w:proofErr w:type="spellStart"/>
      <w:r w:rsidRPr="00FD5C47">
        <w:rPr>
          <w:rFonts w:ascii="Times New Roman" w:hAnsi="Times New Roman" w:cs="Times New Roman"/>
          <w:sz w:val="28"/>
          <w:szCs w:val="28"/>
        </w:rPr>
        <w:t>рискологический</w:t>
      </w:r>
      <w:proofErr w:type="spellEnd"/>
      <w:r w:rsidRPr="00FD5C47">
        <w:rPr>
          <w:rFonts w:ascii="Times New Roman" w:hAnsi="Times New Roman" w:cs="Times New Roman"/>
          <w:sz w:val="28"/>
          <w:szCs w:val="28"/>
        </w:rPr>
        <w:t xml:space="preserve"> профиль по персоне: Герман Хан </w:t>
      </w:r>
    </w:p>
    <w:p w14:paraId="508C53EC" w14:textId="5D8B1ABE"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Составьте </w:t>
      </w:r>
      <w:proofErr w:type="spellStart"/>
      <w:r w:rsidRPr="00FD5C47">
        <w:rPr>
          <w:rFonts w:ascii="Times New Roman" w:hAnsi="Times New Roman" w:cs="Times New Roman"/>
          <w:sz w:val="28"/>
          <w:szCs w:val="28"/>
        </w:rPr>
        <w:t>рискологический</w:t>
      </w:r>
      <w:proofErr w:type="spellEnd"/>
      <w:r w:rsidRPr="00FD5C47">
        <w:rPr>
          <w:rFonts w:ascii="Times New Roman" w:hAnsi="Times New Roman" w:cs="Times New Roman"/>
          <w:sz w:val="28"/>
          <w:szCs w:val="28"/>
        </w:rPr>
        <w:t xml:space="preserve"> профиль по персоне: Виктор Вексельберг </w:t>
      </w:r>
    </w:p>
    <w:p w14:paraId="327C6B9D" w14:textId="4A0283E7"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Составьте </w:t>
      </w:r>
      <w:proofErr w:type="spellStart"/>
      <w:r w:rsidRPr="00FD5C47">
        <w:rPr>
          <w:rFonts w:ascii="Times New Roman" w:hAnsi="Times New Roman" w:cs="Times New Roman"/>
          <w:sz w:val="28"/>
          <w:szCs w:val="28"/>
        </w:rPr>
        <w:t>рискологический</w:t>
      </w:r>
      <w:proofErr w:type="spellEnd"/>
      <w:r w:rsidRPr="00FD5C47">
        <w:rPr>
          <w:rFonts w:ascii="Times New Roman" w:hAnsi="Times New Roman" w:cs="Times New Roman"/>
          <w:sz w:val="28"/>
          <w:szCs w:val="28"/>
        </w:rPr>
        <w:t xml:space="preserve"> профиль по персоне: Андрей Гурьев </w:t>
      </w:r>
    </w:p>
    <w:p w14:paraId="6A392892" w14:textId="200DBC6E"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Составьте </w:t>
      </w:r>
      <w:proofErr w:type="spellStart"/>
      <w:r w:rsidRPr="00FD5C47">
        <w:rPr>
          <w:rFonts w:ascii="Times New Roman" w:hAnsi="Times New Roman" w:cs="Times New Roman"/>
          <w:sz w:val="28"/>
          <w:szCs w:val="28"/>
        </w:rPr>
        <w:t>рискологический</w:t>
      </w:r>
      <w:proofErr w:type="spellEnd"/>
      <w:r w:rsidRPr="00FD5C47">
        <w:rPr>
          <w:rFonts w:ascii="Times New Roman" w:hAnsi="Times New Roman" w:cs="Times New Roman"/>
          <w:sz w:val="28"/>
          <w:szCs w:val="28"/>
        </w:rPr>
        <w:t xml:space="preserve"> профиль по персоне: Андрей Скоч </w:t>
      </w:r>
    </w:p>
    <w:p w14:paraId="2DD64E45" w14:textId="53A946CB"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Составьте </w:t>
      </w:r>
      <w:proofErr w:type="spellStart"/>
      <w:r w:rsidRPr="00FD5C47">
        <w:rPr>
          <w:rFonts w:ascii="Times New Roman" w:hAnsi="Times New Roman" w:cs="Times New Roman"/>
          <w:sz w:val="28"/>
          <w:szCs w:val="28"/>
        </w:rPr>
        <w:t>рискологический</w:t>
      </w:r>
      <w:proofErr w:type="spellEnd"/>
      <w:r w:rsidRPr="00FD5C47">
        <w:rPr>
          <w:rFonts w:ascii="Times New Roman" w:hAnsi="Times New Roman" w:cs="Times New Roman"/>
          <w:sz w:val="28"/>
          <w:szCs w:val="28"/>
        </w:rPr>
        <w:t xml:space="preserve"> профиль по персоне: Татьяна </w:t>
      </w:r>
      <w:proofErr w:type="spellStart"/>
      <w:r w:rsidRPr="00FD5C47">
        <w:rPr>
          <w:rFonts w:ascii="Times New Roman" w:hAnsi="Times New Roman" w:cs="Times New Roman"/>
          <w:sz w:val="28"/>
          <w:szCs w:val="28"/>
        </w:rPr>
        <w:t>Бакальчук</w:t>
      </w:r>
      <w:proofErr w:type="spellEnd"/>
      <w:r w:rsidRPr="00FD5C47">
        <w:rPr>
          <w:rFonts w:ascii="Times New Roman" w:hAnsi="Times New Roman" w:cs="Times New Roman"/>
          <w:sz w:val="28"/>
          <w:szCs w:val="28"/>
        </w:rPr>
        <w:t xml:space="preserve"> </w:t>
      </w:r>
    </w:p>
    <w:p w14:paraId="11856FC1" w14:textId="44678D6C"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Составьте </w:t>
      </w:r>
      <w:proofErr w:type="spellStart"/>
      <w:r w:rsidRPr="00FD5C47">
        <w:rPr>
          <w:rFonts w:ascii="Times New Roman" w:hAnsi="Times New Roman" w:cs="Times New Roman"/>
          <w:sz w:val="28"/>
          <w:szCs w:val="28"/>
        </w:rPr>
        <w:t>рискологический</w:t>
      </w:r>
      <w:proofErr w:type="spellEnd"/>
      <w:r w:rsidRPr="00FD5C47">
        <w:rPr>
          <w:rFonts w:ascii="Times New Roman" w:hAnsi="Times New Roman" w:cs="Times New Roman"/>
          <w:sz w:val="28"/>
          <w:szCs w:val="28"/>
        </w:rPr>
        <w:t xml:space="preserve"> профиль по персоне: Дмитрий Каменщик </w:t>
      </w:r>
    </w:p>
    <w:p w14:paraId="471D0BEA" w14:textId="25F85F2A"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Составьте </w:t>
      </w:r>
      <w:proofErr w:type="spellStart"/>
      <w:r w:rsidRPr="00FD5C47">
        <w:rPr>
          <w:rFonts w:ascii="Times New Roman" w:hAnsi="Times New Roman" w:cs="Times New Roman"/>
          <w:sz w:val="28"/>
          <w:szCs w:val="28"/>
        </w:rPr>
        <w:t>рискологический</w:t>
      </w:r>
      <w:proofErr w:type="spellEnd"/>
      <w:r w:rsidRPr="00FD5C47">
        <w:rPr>
          <w:rFonts w:ascii="Times New Roman" w:hAnsi="Times New Roman" w:cs="Times New Roman"/>
          <w:sz w:val="28"/>
          <w:szCs w:val="28"/>
        </w:rPr>
        <w:t xml:space="preserve"> профиль по персоне: Олег Дерипаска </w:t>
      </w:r>
    </w:p>
    <w:p w14:paraId="0A965D3B" w14:textId="6EFAC8DB" w:rsidR="00084331" w:rsidRPr="00FD5C47" w:rsidRDefault="00084331" w:rsidP="0057761A">
      <w:pPr>
        <w:pStyle w:val="a3"/>
        <w:numPr>
          <w:ilvl w:val="0"/>
          <w:numId w:val="12"/>
        </w:numPr>
        <w:spacing w:after="0" w:line="240" w:lineRule="auto"/>
        <w:ind w:left="993" w:hanging="426"/>
        <w:contextualSpacing w:val="0"/>
        <w:jc w:val="both"/>
        <w:rPr>
          <w:rFonts w:ascii="Times New Roman" w:hAnsi="Times New Roman" w:cs="Times New Roman"/>
          <w:b/>
          <w:bCs/>
          <w:sz w:val="28"/>
          <w:szCs w:val="28"/>
        </w:rPr>
      </w:pPr>
      <w:r w:rsidRPr="00FD5C47">
        <w:rPr>
          <w:rFonts w:ascii="Times New Roman" w:hAnsi="Times New Roman" w:cs="Times New Roman"/>
          <w:sz w:val="28"/>
          <w:szCs w:val="28"/>
        </w:rPr>
        <w:t xml:space="preserve">Составьте </w:t>
      </w:r>
      <w:proofErr w:type="spellStart"/>
      <w:r w:rsidRPr="00FD5C47">
        <w:rPr>
          <w:rFonts w:ascii="Times New Roman" w:hAnsi="Times New Roman" w:cs="Times New Roman"/>
          <w:sz w:val="28"/>
          <w:szCs w:val="28"/>
        </w:rPr>
        <w:t>рискологический</w:t>
      </w:r>
      <w:proofErr w:type="spellEnd"/>
      <w:r w:rsidRPr="00FD5C47">
        <w:rPr>
          <w:rFonts w:ascii="Times New Roman" w:hAnsi="Times New Roman" w:cs="Times New Roman"/>
          <w:sz w:val="28"/>
          <w:szCs w:val="28"/>
        </w:rPr>
        <w:t xml:space="preserve"> профиль по персоне: Аркадий </w:t>
      </w:r>
      <w:proofErr w:type="spellStart"/>
      <w:r w:rsidRPr="00FD5C47">
        <w:rPr>
          <w:rFonts w:ascii="Times New Roman" w:hAnsi="Times New Roman" w:cs="Times New Roman"/>
          <w:sz w:val="28"/>
          <w:szCs w:val="28"/>
        </w:rPr>
        <w:t>Ротенберг</w:t>
      </w:r>
      <w:proofErr w:type="spellEnd"/>
      <w:r w:rsidRPr="00FD5C47">
        <w:rPr>
          <w:rFonts w:ascii="Times New Roman" w:hAnsi="Times New Roman" w:cs="Times New Roman"/>
          <w:sz w:val="28"/>
          <w:szCs w:val="28"/>
        </w:rPr>
        <w:t>.</w:t>
      </w:r>
    </w:p>
    <w:p w14:paraId="01D38B23" w14:textId="77777777" w:rsidR="00FE1D86" w:rsidRPr="00FD5C47" w:rsidRDefault="00FE1D86" w:rsidP="0057761A">
      <w:pPr>
        <w:spacing w:after="0" w:line="240" w:lineRule="auto"/>
        <w:jc w:val="both"/>
        <w:rPr>
          <w:rFonts w:ascii="Times New Roman" w:hAnsi="Times New Roman" w:cs="Times New Roman"/>
          <w:sz w:val="28"/>
          <w:szCs w:val="28"/>
        </w:rPr>
      </w:pPr>
    </w:p>
    <w:p w14:paraId="56622F86" w14:textId="7BB0DF84" w:rsidR="0000035F" w:rsidRPr="00FD5C47" w:rsidRDefault="005610FB" w:rsidP="00CD4DAF">
      <w:pPr>
        <w:pStyle w:val="14"/>
      </w:pPr>
      <w:bookmarkStart w:id="12" w:name="_Toc129615313"/>
      <w:r w:rsidRPr="00FD5C47">
        <w:t>7.</w:t>
      </w:r>
      <w:r w:rsidR="0000035F" w:rsidRPr="00FD5C47">
        <w:t>Фонд оценочных средств для проведения промежуточной аттестации обучающихся по дисциплине</w:t>
      </w:r>
      <w:bookmarkEnd w:id="12"/>
    </w:p>
    <w:p w14:paraId="6855A208" w14:textId="77777777" w:rsidR="005610FB" w:rsidRPr="00FD5C47" w:rsidRDefault="005610FB" w:rsidP="0057761A">
      <w:pPr>
        <w:spacing w:after="0" w:line="240" w:lineRule="auto"/>
        <w:jc w:val="both"/>
        <w:rPr>
          <w:rFonts w:ascii="Times New Roman" w:hAnsi="Times New Roman" w:cs="Times New Roman"/>
          <w:sz w:val="28"/>
          <w:szCs w:val="28"/>
        </w:rPr>
      </w:pPr>
    </w:p>
    <w:p w14:paraId="2BAEDE08" w14:textId="4B7BD2DF" w:rsidR="0000035F" w:rsidRPr="00FD5C47" w:rsidRDefault="0000035F" w:rsidP="005610FB">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1B77E81" w14:textId="777CC5DE" w:rsidR="0000035F" w:rsidRPr="00FD5C47" w:rsidRDefault="0000035F" w:rsidP="0057761A">
      <w:pPr>
        <w:spacing w:after="0" w:line="240" w:lineRule="auto"/>
        <w:jc w:val="both"/>
        <w:rPr>
          <w:rFonts w:ascii="Times New Roman" w:hAnsi="Times New Roman" w:cs="Times New Roman"/>
          <w:sz w:val="28"/>
          <w:szCs w:val="28"/>
        </w:rPr>
      </w:pPr>
    </w:p>
    <w:p w14:paraId="553E3B2F" w14:textId="5ADFE226" w:rsidR="0000035F" w:rsidRPr="00FD5C47" w:rsidRDefault="0000035F" w:rsidP="005610FB">
      <w:pPr>
        <w:spacing w:after="0" w:line="240" w:lineRule="auto"/>
        <w:jc w:val="center"/>
        <w:rPr>
          <w:rFonts w:ascii="Times New Roman" w:hAnsi="Times New Roman" w:cs="Times New Roman"/>
          <w:b/>
          <w:bCs/>
          <w:sz w:val="28"/>
          <w:szCs w:val="28"/>
        </w:rPr>
      </w:pPr>
      <w:r w:rsidRPr="00FD5C47">
        <w:rPr>
          <w:rFonts w:ascii="Times New Roman" w:hAnsi="Times New Roman" w:cs="Times New Roman"/>
          <w:b/>
          <w:bCs/>
          <w:sz w:val="28"/>
          <w:szCs w:val="28"/>
        </w:rPr>
        <w:t>Типовые задания или иные материалы, необходимые для оценки индикаторов достижения компетенций, умений и знаний</w:t>
      </w:r>
    </w:p>
    <w:p w14:paraId="03DE9B6E" w14:textId="77777777" w:rsidR="005610FB" w:rsidRPr="00FD5C47" w:rsidRDefault="005610FB" w:rsidP="0057761A">
      <w:pPr>
        <w:spacing w:after="0" w:line="240" w:lineRule="auto"/>
        <w:jc w:val="both"/>
        <w:rPr>
          <w:rFonts w:ascii="Times New Roman" w:hAnsi="Times New Roman" w:cs="Times New Roman"/>
          <w:sz w:val="28"/>
          <w:szCs w:val="28"/>
        </w:rPr>
      </w:pPr>
    </w:p>
    <w:p w14:paraId="59DA383D" w14:textId="3DAF29AD" w:rsidR="004C2F20" w:rsidRPr="00FD5C47" w:rsidRDefault="004C2F20" w:rsidP="005610FB">
      <w:pPr>
        <w:spacing w:after="0" w:line="240" w:lineRule="auto"/>
        <w:ind w:left="567"/>
        <w:jc w:val="both"/>
        <w:rPr>
          <w:rFonts w:ascii="Times New Roman" w:hAnsi="Times New Roman" w:cs="Times New Roman"/>
          <w:b/>
          <w:bCs/>
          <w:sz w:val="28"/>
          <w:szCs w:val="28"/>
        </w:rPr>
      </w:pPr>
      <w:r w:rsidRPr="00FD5C47">
        <w:rPr>
          <w:rFonts w:ascii="Times New Roman" w:hAnsi="Times New Roman" w:cs="Times New Roman"/>
          <w:b/>
          <w:bCs/>
          <w:sz w:val="28"/>
          <w:szCs w:val="28"/>
        </w:rPr>
        <w:t>Примерный перечень вопросов для подготовки к зачету</w:t>
      </w:r>
    </w:p>
    <w:p w14:paraId="043B24FA"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1.</w:t>
      </w:r>
      <w:r w:rsidRPr="00FD5C47">
        <w:rPr>
          <w:rFonts w:ascii="Times New Roman" w:hAnsi="Times New Roman" w:cs="Times New Roman"/>
          <w:sz w:val="28"/>
          <w:szCs w:val="28"/>
        </w:rPr>
        <w:tab/>
        <w:t>Соотнесите понятия «опасность», «угроза», «риск»</w:t>
      </w:r>
    </w:p>
    <w:p w14:paraId="6C064DA7"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2.</w:t>
      </w:r>
      <w:r w:rsidRPr="00FD5C47">
        <w:rPr>
          <w:rFonts w:ascii="Times New Roman" w:hAnsi="Times New Roman" w:cs="Times New Roman"/>
          <w:sz w:val="28"/>
          <w:szCs w:val="28"/>
        </w:rPr>
        <w:tab/>
        <w:t>Раскройте подходы к дефиниции политического риска</w:t>
      </w:r>
    </w:p>
    <w:p w14:paraId="48DE00C5"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3.</w:t>
      </w:r>
      <w:r w:rsidRPr="00FD5C47">
        <w:rPr>
          <w:rFonts w:ascii="Times New Roman" w:hAnsi="Times New Roman" w:cs="Times New Roman"/>
          <w:sz w:val="28"/>
          <w:szCs w:val="28"/>
        </w:rPr>
        <w:tab/>
        <w:t>Какие типологии факторов политического риска вам известны, какие факторы политического риска они рассматривают?</w:t>
      </w:r>
    </w:p>
    <w:p w14:paraId="07D05E36"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4.</w:t>
      </w:r>
      <w:r w:rsidRPr="00FD5C47">
        <w:rPr>
          <w:rFonts w:ascii="Times New Roman" w:hAnsi="Times New Roman" w:cs="Times New Roman"/>
          <w:sz w:val="28"/>
          <w:szCs w:val="28"/>
        </w:rPr>
        <w:tab/>
        <w:t>Назовите факторы политического риска собственно политической природы</w:t>
      </w:r>
    </w:p>
    <w:p w14:paraId="5FBAEC85"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5.</w:t>
      </w:r>
      <w:r w:rsidRPr="00FD5C47">
        <w:rPr>
          <w:rFonts w:ascii="Times New Roman" w:hAnsi="Times New Roman" w:cs="Times New Roman"/>
          <w:sz w:val="28"/>
          <w:szCs w:val="28"/>
        </w:rPr>
        <w:tab/>
        <w:t>Назовите факторы политического риска экономической природы</w:t>
      </w:r>
    </w:p>
    <w:p w14:paraId="21109F48"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6.</w:t>
      </w:r>
      <w:r w:rsidRPr="00FD5C47">
        <w:rPr>
          <w:rFonts w:ascii="Times New Roman" w:hAnsi="Times New Roman" w:cs="Times New Roman"/>
          <w:sz w:val="28"/>
          <w:szCs w:val="28"/>
        </w:rPr>
        <w:tab/>
        <w:t>Назовите факторы политического риска социальной природы</w:t>
      </w:r>
    </w:p>
    <w:p w14:paraId="15BB5564"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7.</w:t>
      </w:r>
      <w:r w:rsidRPr="00FD5C47">
        <w:rPr>
          <w:rFonts w:ascii="Times New Roman" w:hAnsi="Times New Roman" w:cs="Times New Roman"/>
          <w:sz w:val="28"/>
          <w:szCs w:val="28"/>
        </w:rPr>
        <w:tab/>
        <w:t>Назовите способы управления политическим риском и приведите примеры их реализации</w:t>
      </w:r>
    </w:p>
    <w:p w14:paraId="4EC794B3"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8.</w:t>
      </w:r>
      <w:r w:rsidRPr="00FD5C47">
        <w:rPr>
          <w:rFonts w:ascii="Times New Roman" w:hAnsi="Times New Roman" w:cs="Times New Roman"/>
          <w:sz w:val="28"/>
          <w:szCs w:val="28"/>
        </w:rPr>
        <w:tab/>
        <w:t>Раскройте метод «старых знакомств» как средство управления политическим риском</w:t>
      </w:r>
    </w:p>
    <w:p w14:paraId="59A079C8"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9.</w:t>
      </w:r>
      <w:r w:rsidRPr="00FD5C47">
        <w:rPr>
          <w:rFonts w:ascii="Times New Roman" w:hAnsi="Times New Roman" w:cs="Times New Roman"/>
          <w:sz w:val="28"/>
          <w:szCs w:val="28"/>
        </w:rPr>
        <w:tab/>
        <w:t>Раскройте метод «</w:t>
      </w:r>
      <w:proofErr w:type="spellStart"/>
      <w:r w:rsidRPr="00FD5C47">
        <w:rPr>
          <w:rFonts w:ascii="Times New Roman" w:hAnsi="Times New Roman" w:cs="Times New Roman"/>
          <w:sz w:val="28"/>
          <w:szCs w:val="28"/>
        </w:rPr>
        <w:t>Дельфи</w:t>
      </w:r>
      <w:proofErr w:type="spellEnd"/>
      <w:r w:rsidRPr="00FD5C47">
        <w:rPr>
          <w:rFonts w:ascii="Times New Roman" w:hAnsi="Times New Roman" w:cs="Times New Roman"/>
          <w:sz w:val="28"/>
          <w:szCs w:val="28"/>
        </w:rPr>
        <w:t>» как средство управления политическим риском</w:t>
      </w:r>
    </w:p>
    <w:p w14:paraId="7C6CD6ED"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10.</w:t>
      </w:r>
      <w:r w:rsidRPr="00FD5C47">
        <w:rPr>
          <w:rFonts w:ascii="Times New Roman" w:hAnsi="Times New Roman" w:cs="Times New Roman"/>
          <w:sz w:val="28"/>
          <w:szCs w:val="28"/>
        </w:rPr>
        <w:tab/>
        <w:t xml:space="preserve">Раскройте модель </w:t>
      </w:r>
      <w:proofErr w:type="spellStart"/>
      <w:r w:rsidRPr="00FD5C47">
        <w:rPr>
          <w:rFonts w:ascii="Times New Roman" w:hAnsi="Times New Roman" w:cs="Times New Roman"/>
          <w:sz w:val="28"/>
          <w:szCs w:val="28"/>
        </w:rPr>
        <w:t>Political</w:t>
      </w:r>
      <w:proofErr w:type="spellEnd"/>
      <w:r w:rsidRPr="00FD5C47">
        <w:rPr>
          <w:rFonts w:ascii="Times New Roman" w:hAnsi="Times New Roman" w:cs="Times New Roman"/>
          <w:sz w:val="28"/>
          <w:szCs w:val="28"/>
        </w:rPr>
        <w:t xml:space="preserve"> </w:t>
      </w:r>
      <w:proofErr w:type="spellStart"/>
      <w:r w:rsidRPr="00FD5C47">
        <w:rPr>
          <w:rFonts w:ascii="Times New Roman" w:hAnsi="Times New Roman" w:cs="Times New Roman"/>
          <w:sz w:val="28"/>
          <w:szCs w:val="28"/>
        </w:rPr>
        <w:t>Risk</w:t>
      </w:r>
      <w:proofErr w:type="spellEnd"/>
      <w:r w:rsidRPr="00FD5C47">
        <w:rPr>
          <w:rFonts w:ascii="Times New Roman" w:hAnsi="Times New Roman" w:cs="Times New Roman"/>
          <w:sz w:val="28"/>
          <w:szCs w:val="28"/>
        </w:rPr>
        <w:t xml:space="preserve"> </w:t>
      </w:r>
      <w:proofErr w:type="spellStart"/>
      <w:r w:rsidRPr="00FD5C47">
        <w:rPr>
          <w:rFonts w:ascii="Times New Roman" w:hAnsi="Times New Roman" w:cs="Times New Roman"/>
          <w:sz w:val="28"/>
          <w:szCs w:val="28"/>
        </w:rPr>
        <w:t>Index</w:t>
      </w:r>
      <w:proofErr w:type="spellEnd"/>
      <w:r w:rsidRPr="00FD5C47">
        <w:rPr>
          <w:rFonts w:ascii="Times New Roman" w:hAnsi="Times New Roman" w:cs="Times New Roman"/>
          <w:sz w:val="28"/>
          <w:szCs w:val="28"/>
        </w:rPr>
        <w:t xml:space="preserve"> BERI как средство управления риском</w:t>
      </w:r>
    </w:p>
    <w:p w14:paraId="767E4A2A"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11.</w:t>
      </w:r>
      <w:r w:rsidRPr="00FD5C47">
        <w:rPr>
          <w:rFonts w:ascii="Times New Roman" w:hAnsi="Times New Roman" w:cs="Times New Roman"/>
          <w:sz w:val="28"/>
          <w:szCs w:val="28"/>
        </w:rPr>
        <w:tab/>
        <w:t>Раскройте метод «больших туров» как средство управления политическим риском</w:t>
      </w:r>
    </w:p>
    <w:p w14:paraId="65F02810"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lastRenderedPageBreak/>
        <w:t>12.</w:t>
      </w:r>
      <w:r w:rsidRPr="00FD5C47">
        <w:rPr>
          <w:rFonts w:ascii="Times New Roman" w:hAnsi="Times New Roman" w:cs="Times New Roman"/>
          <w:sz w:val="28"/>
          <w:szCs w:val="28"/>
        </w:rPr>
        <w:tab/>
        <w:t>Раскройте промышленную разведку как инструмент управления политическим риском</w:t>
      </w:r>
    </w:p>
    <w:p w14:paraId="493DE2ED"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13.</w:t>
      </w:r>
      <w:r w:rsidRPr="00FD5C47">
        <w:rPr>
          <w:rFonts w:ascii="Times New Roman" w:hAnsi="Times New Roman" w:cs="Times New Roman"/>
          <w:sz w:val="28"/>
          <w:szCs w:val="28"/>
        </w:rPr>
        <w:tab/>
        <w:t>Сравните качественный и количественный подходы к анализу политического риска</w:t>
      </w:r>
    </w:p>
    <w:p w14:paraId="66377443"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14.</w:t>
      </w:r>
      <w:r w:rsidRPr="00FD5C47">
        <w:rPr>
          <w:rFonts w:ascii="Times New Roman" w:hAnsi="Times New Roman" w:cs="Times New Roman"/>
          <w:sz w:val="28"/>
          <w:szCs w:val="28"/>
        </w:rPr>
        <w:tab/>
        <w:t>Приведите и раскройте примеры методов государственного регулирования экономики в РФ</w:t>
      </w:r>
    </w:p>
    <w:p w14:paraId="78742A31"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15.</w:t>
      </w:r>
      <w:r w:rsidRPr="00FD5C47">
        <w:rPr>
          <w:rFonts w:ascii="Times New Roman" w:hAnsi="Times New Roman" w:cs="Times New Roman"/>
          <w:sz w:val="28"/>
          <w:szCs w:val="28"/>
        </w:rPr>
        <w:tab/>
        <w:t>Назовите факторы политического риска глобального, федерального, регионального и муниципального уровней</w:t>
      </w:r>
    </w:p>
    <w:p w14:paraId="1B83A3AC"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16.</w:t>
      </w:r>
      <w:r w:rsidRPr="00FD5C47">
        <w:rPr>
          <w:rFonts w:ascii="Times New Roman" w:hAnsi="Times New Roman" w:cs="Times New Roman"/>
          <w:sz w:val="28"/>
          <w:szCs w:val="28"/>
        </w:rPr>
        <w:tab/>
        <w:t>Приведите и раскройте примеры влияния глобальных политических процессов на деятельность коммерческих структур в РФ</w:t>
      </w:r>
    </w:p>
    <w:p w14:paraId="242AB95B"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17.</w:t>
      </w:r>
      <w:r w:rsidRPr="00FD5C47">
        <w:rPr>
          <w:rFonts w:ascii="Times New Roman" w:hAnsi="Times New Roman" w:cs="Times New Roman"/>
          <w:sz w:val="28"/>
          <w:szCs w:val="28"/>
        </w:rPr>
        <w:tab/>
        <w:t>Раскройте особенности политических рисков в экономических международных операциях</w:t>
      </w:r>
    </w:p>
    <w:p w14:paraId="1615908F"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18.</w:t>
      </w:r>
      <w:r w:rsidRPr="00FD5C47">
        <w:rPr>
          <w:rFonts w:ascii="Times New Roman" w:hAnsi="Times New Roman" w:cs="Times New Roman"/>
          <w:sz w:val="28"/>
          <w:szCs w:val="28"/>
        </w:rPr>
        <w:tab/>
        <w:t>Раскройте санкции и односторонние ограничительные меры как фактор политического риска</w:t>
      </w:r>
    </w:p>
    <w:p w14:paraId="54576FC7"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19.</w:t>
      </w:r>
      <w:r w:rsidRPr="00FD5C47">
        <w:rPr>
          <w:rFonts w:ascii="Times New Roman" w:hAnsi="Times New Roman" w:cs="Times New Roman"/>
          <w:sz w:val="28"/>
          <w:szCs w:val="28"/>
        </w:rPr>
        <w:tab/>
        <w:t>Приведите и раскройте примеры влияния политических процессов федерального характера на деятельность коммерческих структур в РФ</w:t>
      </w:r>
    </w:p>
    <w:p w14:paraId="3967F71E"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20.</w:t>
      </w:r>
      <w:r w:rsidRPr="00FD5C47">
        <w:rPr>
          <w:rFonts w:ascii="Times New Roman" w:hAnsi="Times New Roman" w:cs="Times New Roman"/>
          <w:sz w:val="28"/>
          <w:szCs w:val="28"/>
        </w:rPr>
        <w:tab/>
        <w:t>Раскройте отличие политических и экономически интересов по федеральным округам</w:t>
      </w:r>
    </w:p>
    <w:p w14:paraId="647FFADC"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21.</w:t>
      </w:r>
      <w:r w:rsidRPr="00FD5C47">
        <w:rPr>
          <w:rFonts w:ascii="Times New Roman" w:hAnsi="Times New Roman" w:cs="Times New Roman"/>
          <w:sz w:val="28"/>
          <w:szCs w:val="28"/>
        </w:rPr>
        <w:tab/>
        <w:t>Приведите и раскройте примеры влияния политических процессов регионального характера на деятельность коммерческих структур в РФ</w:t>
      </w:r>
    </w:p>
    <w:p w14:paraId="1CC7B645"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22.</w:t>
      </w:r>
      <w:r w:rsidRPr="00FD5C47">
        <w:rPr>
          <w:rFonts w:ascii="Times New Roman" w:hAnsi="Times New Roman" w:cs="Times New Roman"/>
          <w:sz w:val="28"/>
          <w:szCs w:val="28"/>
        </w:rPr>
        <w:tab/>
        <w:t>Приведите и раскройте примеры влияния политических процессов муниципального уровня на деятельность коммерческих структур в РФ</w:t>
      </w:r>
    </w:p>
    <w:p w14:paraId="34A84192"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23.</w:t>
      </w:r>
      <w:r w:rsidRPr="00FD5C47">
        <w:rPr>
          <w:rFonts w:ascii="Times New Roman" w:hAnsi="Times New Roman" w:cs="Times New Roman"/>
          <w:sz w:val="28"/>
          <w:szCs w:val="28"/>
        </w:rPr>
        <w:tab/>
        <w:t>Раскройте нормативно-правовые акты, регулирующие деятельность муниципальных образований</w:t>
      </w:r>
    </w:p>
    <w:p w14:paraId="35E842F9"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24.</w:t>
      </w:r>
      <w:r w:rsidRPr="00FD5C47">
        <w:rPr>
          <w:rFonts w:ascii="Times New Roman" w:hAnsi="Times New Roman" w:cs="Times New Roman"/>
          <w:sz w:val="28"/>
          <w:szCs w:val="28"/>
        </w:rPr>
        <w:tab/>
        <w:t>Раскройте правовую систему регулирования отношений в рамках государственно-частного партнерства</w:t>
      </w:r>
    </w:p>
    <w:p w14:paraId="2A5E287E"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25.</w:t>
      </w:r>
      <w:r w:rsidRPr="00FD5C47">
        <w:rPr>
          <w:rFonts w:ascii="Times New Roman" w:hAnsi="Times New Roman" w:cs="Times New Roman"/>
          <w:sz w:val="28"/>
          <w:szCs w:val="28"/>
        </w:rPr>
        <w:tab/>
        <w:t>Назовите политические риски в российском ТЭК и приведите примеры</w:t>
      </w:r>
    </w:p>
    <w:p w14:paraId="79444209"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26.</w:t>
      </w:r>
      <w:r w:rsidRPr="00FD5C47">
        <w:rPr>
          <w:rFonts w:ascii="Times New Roman" w:hAnsi="Times New Roman" w:cs="Times New Roman"/>
          <w:sz w:val="28"/>
          <w:szCs w:val="28"/>
        </w:rPr>
        <w:tab/>
        <w:t>Назовите политические риски в российском IT и приведите примеры</w:t>
      </w:r>
    </w:p>
    <w:p w14:paraId="4AA6526C"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27.</w:t>
      </w:r>
      <w:r w:rsidRPr="00FD5C47">
        <w:rPr>
          <w:rFonts w:ascii="Times New Roman" w:hAnsi="Times New Roman" w:cs="Times New Roman"/>
          <w:sz w:val="28"/>
          <w:szCs w:val="28"/>
        </w:rPr>
        <w:tab/>
        <w:t>Назовите политические риски в российском фармацевтическом бизнесе и приведите примеры</w:t>
      </w:r>
    </w:p>
    <w:p w14:paraId="69B4DC83"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28.</w:t>
      </w:r>
      <w:r w:rsidRPr="00FD5C47">
        <w:rPr>
          <w:rFonts w:ascii="Times New Roman" w:hAnsi="Times New Roman" w:cs="Times New Roman"/>
          <w:sz w:val="28"/>
          <w:szCs w:val="28"/>
        </w:rPr>
        <w:tab/>
        <w:t>Назовите политические риски в российском ВПК и приведите примеры</w:t>
      </w:r>
    </w:p>
    <w:p w14:paraId="5A7C8147"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29.</w:t>
      </w:r>
      <w:r w:rsidRPr="00FD5C47">
        <w:rPr>
          <w:rFonts w:ascii="Times New Roman" w:hAnsi="Times New Roman" w:cs="Times New Roman"/>
          <w:sz w:val="28"/>
          <w:szCs w:val="28"/>
        </w:rPr>
        <w:tab/>
        <w:t>Назовите политические риски для российского лоббизма и приведите примеры</w:t>
      </w:r>
    </w:p>
    <w:p w14:paraId="75786C03"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30.</w:t>
      </w:r>
      <w:r w:rsidRPr="00FD5C47">
        <w:rPr>
          <w:rFonts w:ascii="Times New Roman" w:hAnsi="Times New Roman" w:cs="Times New Roman"/>
          <w:sz w:val="28"/>
          <w:szCs w:val="28"/>
        </w:rPr>
        <w:tab/>
        <w:t>Назовите политические риски в российской металлургии и приведите примеры</w:t>
      </w:r>
    </w:p>
    <w:p w14:paraId="27D4AC86"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31.</w:t>
      </w:r>
      <w:r w:rsidRPr="00FD5C47">
        <w:rPr>
          <w:rFonts w:ascii="Times New Roman" w:hAnsi="Times New Roman" w:cs="Times New Roman"/>
          <w:sz w:val="28"/>
          <w:szCs w:val="28"/>
        </w:rPr>
        <w:tab/>
        <w:t>Назовите политические риски на российском рынке связи и приведите примеры</w:t>
      </w:r>
    </w:p>
    <w:p w14:paraId="0D445A12" w14:textId="77777777" w:rsidR="00E7551C" w:rsidRPr="00FD5C47" w:rsidRDefault="00E7551C" w:rsidP="0057761A">
      <w:pPr>
        <w:spacing w:after="0" w:line="240" w:lineRule="auto"/>
        <w:jc w:val="both"/>
        <w:rPr>
          <w:rFonts w:ascii="Times New Roman" w:hAnsi="Times New Roman" w:cs="Times New Roman"/>
          <w:sz w:val="28"/>
          <w:szCs w:val="28"/>
        </w:rPr>
      </w:pPr>
    </w:p>
    <w:p w14:paraId="59F3A112" w14:textId="3E13313A" w:rsidR="00E7551C" w:rsidRPr="00FD5C47" w:rsidRDefault="00E7551C" w:rsidP="005610FB">
      <w:pPr>
        <w:spacing w:after="0" w:line="240" w:lineRule="auto"/>
        <w:jc w:val="center"/>
        <w:rPr>
          <w:rFonts w:ascii="Times New Roman" w:hAnsi="Times New Roman" w:cs="Times New Roman"/>
          <w:b/>
          <w:bCs/>
          <w:sz w:val="28"/>
          <w:szCs w:val="28"/>
        </w:rPr>
      </w:pPr>
      <w:r w:rsidRPr="00FD5C47">
        <w:rPr>
          <w:rFonts w:ascii="Times New Roman" w:hAnsi="Times New Roman" w:cs="Times New Roman"/>
          <w:b/>
          <w:bCs/>
          <w:sz w:val="28"/>
          <w:szCs w:val="28"/>
        </w:rPr>
        <w:t>Примеры оценочных средств для проверки каждого индикатора достижения компетенции, формируемой дисциплиной</w:t>
      </w:r>
    </w:p>
    <w:p w14:paraId="015453F1" w14:textId="77777777" w:rsidR="005610FB" w:rsidRPr="00FD5C47" w:rsidRDefault="005610FB" w:rsidP="005610FB">
      <w:pPr>
        <w:spacing w:after="0" w:line="240" w:lineRule="auto"/>
        <w:jc w:val="center"/>
        <w:rPr>
          <w:rFonts w:ascii="Times New Roman" w:hAnsi="Times New Roman" w:cs="Times New Roman"/>
          <w:b/>
          <w:bCs/>
          <w:sz w:val="28"/>
          <w:szCs w:val="28"/>
        </w:rPr>
      </w:pPr>
    </w:p>
    <w:p w14:paraId="34F4C2D5" w14:textId="2AAA85DF" w:rsidR="00E7551C" w:rsidRPr="00FD5C47" w:rsidRDefault="00E7551C" w:rsidP="005610FB">
      <w:pPr>
        <w:spacing w:after="0" w:line="240" w:lineRule="auto"/>
        <w:jc w:val="right"/>
        <w:rPr>
          <w:rFonts w:ascii="Times New Roman" w:hAnsi="Times New Roman" w:cs="Times New Roman"/>
          <w:sz w:val="28"/>
          <w:szCs w:val="28"/>
        </w:rPr>
      </w:pPr>
      <w:r w:rsidRPr="00FD5C47">
        <w:rPr>
          <w:rFonts w:ascii="Times New Roman" w:hAnsi="Times New Roman" w:cs="Times New Roman"/>
          <w:sz w:val="28"/>
          <w:szCs w:val="28"/>
        </w:rPr>
        <w:t>Таблица 6</w:t>
      </w:r>
    </w:p>
    <w:tbl>
      <w:tblPr>
        <w:tblStyle w:val="3"/>
        <w:tblW w:w="5000" w:type="pct"/>
        <w:tblLook w:val="04A0" w:firstRow="1" w:lastRow="0" w:firstColumn="1" w:lastColumn="0" w:noHBand="0" w:noVBand="1"/>
      </w:tblPr>
      <w:tblGrid>
        <w:gridCol w:w="2573"/>
        <w:gridCol w:w="2532"/>
        <w:gridCol w:w="2293"/>
        <w:gridCol w:w="2230"/>
      </w:tblGrid>
      <w:tr w:rsidR="00FD5C47" w:rsidRPr="00FD5C47" w14:paraId="6B284374" w14:textId="77777777" w:rsidTr="005610FB">
        <w:tc>
          <w:tcPr>
            <w:tcW w:w="1336" w:type="pct"/>
          </w:tcPr>
          <w:p w14:paraId="72772480"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Наименование компетенции</w:t>
            </w:r>
          </w:p>
        </w:tc>
        <w:tc>
          <w:tcPr>
            <w:tcW w:w="1315" w:type="pct"/>
          </w:tcPr>
          <w:p w14:paraId="2951BB05" w14:textId="5A5FDCC3"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 xml:space="preserve">Наименование  индикаторов достижения </w:t>
            </w:r>
            <w:r w:rsidRPr="00FD5C47">
              <w:rPr>
                <w:rFonts w:ascii="Times New Roman" w:hAnsi="Times New Roman" w:cs="Times New Roman"/>
                <w:sz w:val="24"/>
                <w:szCs w:val="24"/>
              </w:rPr>
              <w:lastRenderedPageBreak/>
              <w:t>компетенции</w:t>
            </w:r>
          </w:p>
        </w:tc>
        <w:tc>
          <w:tcPr>
            <w:tcW w:w="1191" w:type="pct"/>
          </w:tcPr>
          <w:p w14:paraId="1EDBF1AC" w14:textId="6114E8A8"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lastRenderedPageBreak/>
              <w:t xml:space="preserve">Результаты обучения (умения и знания), </w:t>
            </w:r>
            <w:r w:rsidRPr="00FD5C47">
              <w:rPr>
                <w:rFonts w:ascii="Times New Roman" w:hAnsi="Times New Roman" w:cs="Times New Roman"/>
                <w:sz w:val="24"/>
                <w:szCs w:val="24"/>
              </w:rPr>
              <w:lastRenderedPageBreak/>
              <w:t>соотнесенные с индикаторами достижения компетенции</w:t>
            </w:r>
          </w:p>
        </w:tc>
        <w:tc>
          <w:tcPr>
            <w:tcW w:w="1158" w:type="pct"/>
          </w:tcPr>
          <w:p w14:paraId="5FC03118" w14:textId="157AB0C3"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lastRenderedPageBreak/>
              <w:t>Типовые задания</w:t>
            </w:r>
          </w:p>
        </w:tc>
      </w:tr>
      <w:tr w:rsidR="00FD5C47" w:rsidRPr="00FD5C47" w14:paraId="078804B4" w14:textId="77777777" w:rsidTr="005610FB">
        <w:tc>
          <w:tcPr>
            <w:tcW w:w="1336" w:type="pct"/>
          </w:tcPr>
          <w:p w14:paraId="2C219300"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ПКН-4</w:t>
            </w:r>
          </w:p>
          <w:p w14:paraId="02B09BE6" w14:textId="4ED37081"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1315" w:type="pct"/>
          </w:tcPr>
          <w:p w14:paraId="665E91CB" w14:textId="051D2635" w:rsidR="00E7551C" w:rsidRPr="00FD5C47" w:rsidRDefault="00E7551C" w:rsidP="005610FB">
            <w:pPr>
              <w:pStyle w:val="a3"/>
              <w:widowControl w:val="0"/>
              <w:numPr>
                <w:ilvl w:val="0"/>
                <w:numId w:val="9"/>
              </w:numPr>
              <w:autoSpaceDE w:val="0"/>
              <w:autoSpaceDN w:val="0"/>
              <w:adjustRightInd w:val="0"/>
              <w:ind w:left="-34" w:firstLine="0"/>
              <w:contextualSpacing w:val="0"/>
              <w:rPr>
                <w:rFonts w:ascii="Times New Roman" w:hAnsi="Times New Roman" w:cs="Times New Roman"/>
                <w:sz w:val="24"/>
                <w:szCs w:val="24"/>
              </w:rPr>
            </w:pPr>
            <w:r w:rsidRPr="00FD5C47">
              <w:rPr>
                <w:rFonts w:ascii="Times New Roman" w:hAnsi="Times New Roman" w:cs="Times New Roman"/>
                <w:sz w:val="24"/>
                <w:szCs w:val="24"/>
              </w:rPr>
              <w:t>Владеет коммуникативными навыками, навыками ораторского искусства и публичных выступлений</w:t>
            </w:r>
          </w:p>
          <w:p w14:paraId="550C0C36" w14:textId="0D2F6C29" w:rsidR="00E7551C" w:rsidRPr="00FD5C47" w:rsidRDefault="00E7551C" w:rsidP="005610FB">
            <w:pPr>
              <w:widowControl w:val="0"/>
              <w:autoSpaceDE w:val="0"/>
              <w:autoSpaceDN w:val="0"/>
              <w:adjustRightInd w:val="0"/>
              <w:ind w:left="-34"/>
              <w:rPr>
                <w:rFonts w:ascii="Times New Roman" w:hAnsi="Times New Roman" w:cs="Times New Roman"/>
                <w:sz w:val="24"/>
                <w:szCs w:val="24"/>
              </w:rPr>
            </w:pPr>
          </w:p>
          <w:p w14:paraId="6F551771" w14:textId="2E712CE2" w:rsidR="00E7551C" w:rsidRPr="00FD5C47" w:rsidRDefault="00E7551C" w:rsidP="005610FB">
            <w:pPr>
              <w:widowControl w:val="0"/>
              <w:autoSpaceDE w:val="0"/>
              <w:autoSpaceDN w:val="0"/>
              <w:adjustRightInd w:val="0"/>
              <w:ind w:left="-34"/>
              <w:rPr>
                <w:rFonts w:ascii="Times New Roman" w:hAnsi="Times New Roman" w:cs="Times New Roman"/>
                <w:sz w:val="24"/>
                <w:szCs w:val="24"/>
              </w:rPr>
            </w:pPr>
          </w:p>
          <w:p w14:paraId="46D3A40E" w14:textId="404991A4" w:rsidR="00E7551C" w:rsidRPr="00FD5C47" w:rsidRDefault="00E7551C" w:rsidP="005610FB">
            <w:pPr>
              <w:widowControl w:val="0"/>
              <w:autoSpaceDE w:val="0"/>
              <w:autoSpaceDN w:val="0"/>
              <w:adjustRightInd w:val="0"/>
              <w:ind w:left="-34"/>
              <w:rPr>
                <w:rFonts w:ascii="Times New Roman" w:hAnsi="Times New Roman" w:cs="Times New Roman"/>
                <w:sz w:val="24"/>
                <w:szCs w:val="24"/>
              </w:rPr>
            </w:pPr>
          </w:p>
          <w:p w14:paraId="61651146" w14:textId="7D549C51" w:rsidR="00E7551C" w:rsidRPr="00FD5C47" w:rsidRDefault="00E7551C" w:rsidP="005610FB">
            <w:pPr>
              <w:widowControl w:val="0"/>
              <w:autoSpaceDE w:val="0"/>
              <w:autoSpaceDN w:val="0"/>
              <w:adjustRightInd w:val="0"/>
              <w:ind w:left="-34"/>
              <w:rPr>
                <w:rFonts w:ascii="Times New Roman" w:hAnsi="Times New Roman" w:cs="Times New Roman"/>
                <w:sz w:val="24"/>
                <w:szCs w:val="24"/>
              </w:rPr>
            </w:pPr>
          </w:p>
          <w:p w14:paraId="31FDD33A" w14:textId="77777777" w:rsidR="00E7551C" w:rsidRPr="00FD5C47" w:rsidRDefault="00E7551C" w:rsidP="005610FB">
            <w:pPr>
              <w:widowControl w:val="0"/>
              <w:autoSpaceDE w:val="0"/>
              <w:autoSpaceDN w:val="0"/>
              <w:adjustRightInd w:val="0"/>
              <w:ind w:left="-34"/>
              <w:rPr>
                <w:rFonts w:ascii="Times New Roman" w:hAnsi="Times New Roman" w:cs="Times New Roman"/>
                <w:sz w:val="24"/>
                <w:szCs w:val="24"/>
              </w:rPr>
            </w:pPr>
          </w:p>
          <w:p w14:paraId="4A3D49EF" w14:textId="4A24CB7A" w:rsidR="00E7551C" w:rsidRPr="00FD5C47" w:rsidRDefault="00E7551C" w:rsidP="005610FB">
            <w:pPr>
              <w:pStyle w:val="a3"/>
              <w:widowControl w:val="0"/>
              <w:numPr>
                <w:ilvl w:val="0"/>
                <w:numId w:val="9"/>
              </w:numPr>
              <w:autoSpaceDE w:val="0"/>
              <w:autoSpaceDN w:val="0"/>
              <w:adjustRightInd w:val="0"/>
              <w:ind w:left="-34" w:firstLine="0"/>
              <w:contextualSpacing w:val="0"/>
              <w:rPr>
                <w:rFonts w:ascii="Times New Roman" w:hAnsi="Times New Roman" w:cs="Times New Roman"/>
                <w:sz w:val="24"/>
                <w:szCs w:val="24"/>
              </w:rPr>
            </w:pPr>
            <w:r w:rsidRPr="00FD5C47">
              <w:rPr>
                <w:rFonts w:ascii="Times New Roman" w:hAnsi="Times New Roman" w:cs="Times New Roman"/>
                <w:sz w:val="24"/>
                <w:szCs w:val="24"/>
              </w:rPr>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p w14:paraId="2C4A3941" w14:textId="11C67893" w:rsidR="00E7551C" w:rsidRPr="00FD5C47" w:rsidRDefault="00E7551C" w:rsidP="005610FB">
            <w:pPr>
              <w:widowControl w:val="0"/>
              <w:autoSpaceDE w:val="0"/>
              <w:autoSpaceDN w:val="0"/>
              <w:adjustRightInd w:val="0"/>
              <w:ind w:left="-34"/>
              <w:rPr>
                <w:rFonts w:ascii="Times New Roman" w:hAnsi="Times New Roman" w:cs="Times New Roman"/>
                <w:sz w:val="24"/>
                <w:szCs w:val="24"/>
              </w:rPr>
            </w:pPr>
          </w:p>
          <w:p w14:paraId="060C6577" w14:textId="249D3357" w:rsidR="00E7551C" w:rsidRPr="00FD5C47" w:rsidRDefault="00E7551C" w:rsidP="005610FB">
            <w:pPr>
              <w:widowControl w:val="0"/>
              <w:autoSpaceDE w:val="0"/>
              <w:autoSpaceDN w:val="0"/>
              <w:adjustRightInd w:val="0"/>
              <w:ind w:left="-34"/>
              <w:rPr>
                <w:rFonts w:ascii="Times New Roman" w:hAnsi="Times New Roman" w:cs="Times New Roman"/>
                <w:sz w:val="24"/>
                <w:szCs w:val="24"/>
              </w:rPr>
            </w:pPr>
          </w:p>
          <w:p w14:paraId="3DC7516B" w14:textId="228B5448" w:rsidR="00E7551C" w:rsidRPr="00FD5C47" w:rsidRDefault="00E7551C" w:rsidP="005610FB">
            <w:pPr>
              <w:widowControl w:val="0"/>
              <w:autoSpaceDE w:val="0"/>
              <w:autoSpaceDN w:val="0"/>
              <w:adjustRightInd w:val="0"/>
              <w:ind w:left="-34"/>
              <w:rPr>
                <w:rFonts w:ascii="Times New Roman" w:hAnsi="Times New Roman" w:cs="Times New Roman"/>
                <w:sz w:val="24"/>
                <w:szCs w:val="24"/>
              </w:rPr>
            </w:pPr>
          </w:p>
          <w:p w14:paraId="562D22E6" w14:textId="1CA0BC1B" w:rsidR="00E7551C" w:rsidRPr="00FD5C47" w:rsidRDefault="00E7551C" w:rsidP="005610FB">
            <w:pPr>
              <w:widowControl w:val="0"/>
              <w:autoSpaceDE w:val="0"/>
              <w:autoSpaceDN w:val="0"/>
              <w:adjustRightInd w:val="0"/>
              <w:ind w:left="-34"/>
              <w:rPr>
                <w:rFonts w:ascii="Times New Roman" w:hAnsi="Times New Roman" w:cs="Times New Roman"/>
                <w:sz w:val="24"/>
                <w:szCs w:val="24"/>
              </w:rPr>
            </w:pPr>
          </w:p>
          <w:p w14:paraId="5D5D1686" w14:textId="5735EDCB" w:rsidR="00E7551C" w:rsidRPr="00FD5C47" w:rsidRDefault="00E7551C" w:rsidP="005610FB">
            <w:pPr>
              <w:widowControl w:val="0"/>
              <w:autoSpaceDE w:val="0"/>
              <w:autoSpaceDN w:val="0"/>
              <w:adjustRightInd w:val="0"/>
              <w:ind w:left="-34"/>
              <w:rPr>
                <w:rFonts w:ascii="Times New Roman" w:hAnsi="Times New Roman" w:cs="Times New Roman"/>
                <w:sz w:val="24"/>
                <w:szCs w:val="24"/>
              </w:rPr>
            </w:pPr>
          </w:p>
          <w:p w14:paraId="4AF059CA" w14:textId="08042524" w:rsidR="00E7551C" w:rsidRPr="00FD5C47" w:rsidRDefault="00E7551C" w:rsidP="005610FB">
            <w:pPr>
              <w:widowControl w:val="0"/>
              <w:autoSpaceDE w:val="0"/>
              <w:autoSpaceDN w:val="0"/>
              <w:adjustRightInd w:val="0"/>
              <w:ind w:left="-34"/>
              <w:rPr>
                <w:rFonts w:ascii="Times New Roman" w:hAnsi="Times New Roman" w:cs="Times New Roman"/>
                <w:sz w:val="24"/>
                <w:szCs w:val="24"/>
              </w:rPr>
            </w:pPr>
          </w:p>
          <w:p w14:paraId="22117F11" w14:textId="1444705E" w:rsidR="005610FB" w:rsidRPr="00FD5C47" w:rsidRDefault="005610FB" w:rsidP="005610FB">
            <w:pPr>
              <w:widowControl w:val="0"/>
              <w:autoSpaceDE w:val="0"/>
              <w:autoSpaceDN w:val="0"/>
              <w:adjustRightInd w:val="0"/>
              <w:ind w:left="-34"/>
              <w:rPr>
                <w:rFonts w:ascii="Times New Roman" w:hAnsi="Times New Roman" w:cs="Times New Roman"/>
                <w:sz w:val="24"/>
                <w:szCs w:val="24"/>
              </w:rPr>
            </w:pPr>
          </w:p>
          <w:p w14:paraId="20977AAD" w14:textId="6E49FEFC" w:rsidR="005610FB" w:rsidRPr="00FD5C47" w:rsidRDefault="005610FB" w:rsidP="005610FB">
            <w:pPr>
              <w:widowControl w:val="0"/>
              <w:autoSpaceDE w:val="0"/>
              <w:autoSpaceDN w:val="0"/>
              <w:adjustRightInd w:val="0"/>
              <w:ind w:left="-34"/>
              <w:rPr>
                <w:rFonts w:ascii="Times New Roman" w:hAnsi="Times New Roman" w:cs="Times New Roman"/>
                <w:sz w:val="24"/>
                <w:szCs w:val="24"/>
              </w:rPr>
            </w:pPr>
          </w:p>
          <w:p w14:paraId="27C7F5F8" w14:textId="77777777" w:rsidR="005610FB" w:rsidRPr="00FD5C47" w:rsidRDefault="005610FB" w:rsidP="005610FB">
            <w:pPr>
              <w:widowControl w:val="0"/>
              <w:autoSpaceDE w:val="0"/>
              <w:autoSpaceDN w:val="0"/>
              <w:adjustRightInd w:val="0"/>
              <w:ind w:left="-34"/>
              <w:rPr>
                <w:rFonts w:ascii="Times New Roman" w:hAnsi="Times New Roman" w:cs="Times New Roman"/>
                <w:sz w:val="24"/>
                <w:szCs w:val="24"/>
              </w:rPr>
            </w:pPr>
          </w:p>
          <w:p w14:paraId="0A2A208D" w14:textId="77777777" w:rsidR="00E7551C" w:rsidRPr="00FD5C47" w:rsidRDefault="00E7551C" w:rsidP="005610FB">
            <w:pPr>
              <w:widowControl w:val="0"/>
              <w:autoSpaceDE w:val="0"/>
              <w:autoSpaceDN w:val="0"/>
              <w:adjustRightInd w:val="0"/>
              <w:rPr>
                <w:rFonts w:ascii="Times New Roman" w:hAnsi="Times New Roman" w:cs="Times New Roman"/>
                <w:sz w:val="24"/>
                <w:szCs w:val="24"/>
              </w:rPr>
            </w:pPr>
          </w:p>
          <w:p w14:paraId="40ED87DE" w14:textId="1B951017" w:rsidR="00E7551C" w:rsidRPr="00FD5C47" w:rsidRDefault="00E7551C" w:rsidP="005610FB">
            <w:pPr>
              <w:pStyle w:val="a3"/>
              <w:widowControl w:val="0"/>
              <w:numPr>
                <w:ilvl w:val="0"/>
                <w:numId w:val="9"/>
              </w:numPr>
              <w:autoSpaceDE w:val="0"/>
              <w:autoSpaceDN w:val="0"/>
              <w:adjustRightInd w:val="0"/>
              <w:ind w:left="-34" w:firstLine="0"/>
              <w:contextualSpacing w:val="0"/>
              <w:rPr>
                <w:rFonts w:ascii="Times New Roman" w:hAnsi="Times New Roman" w:cs="Times New Roman"/>
                <w:sz w:val="24"/>
                <w:szCs w:val="24"/>
              </w:rPr>
            </w:pPr>
            <w:r w:rsidRPr="00FD5C47">
              <w:rPr>
                <w:rFonts w:ascii="Times New Roman" w:hAnsi="Times New Roman" w:cs="Times New Roman"/>
                <w:sz w:val="24"/>
                <w:szCs w:val="24"/>
              </w:rPr>
              <w:t>Владеет понятийно-категориальным аппаратом политической науки</w:t>
            </w:r>
          </w:p>
        </w:tc>
        <w:tc>
          <w:tcPr>
            <w:tcW w:w="1191" w:type="pct"/>
          </w:tcPr>
          <w:p w14:paraId="6138D127"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Знать: методы экспертной оценки</w:t>
            </w:r>
          </w:p>
          <w:p w14:paraId="5BBC9F88"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Уметь: проводить экспертную оценку</w:t>
            </w:r>
          </w:p>
          <w:p w14:paraId="6E41007E"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Владеть: навыками проведения экспертной оценки</w:t>
            </w:r>
          </w:p>
          <w:p w14:paraId="4EBCC4AE" w14:textId="719D1F06"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33BC29E8" w14:textId="54A08584"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2D2F09CC" w14:textId="00979FB8"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53D709B1" w14:textId="7B9BBFD0"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211A852D"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3AD2180F"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Знать: тенденции и закономерности общественно-</w:t>
            </w:r>
          </w:p>
          <w:p w14:paraId="28F1D0EA"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политического развития</w:t>
            </w:r>
          </w:p>
          <w:p w14:paraId="5FE87633"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Уметь: обнаруживать тенденции и закономерности общественно-политического развития</w:t>
            </w:r>
          </w:p>
          <w:p w14:paraId="740B7085"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Владеть: навыками выявления тенденций и закономерностей общественно-политического развития</w:t>
            </w:r>
          </w:p>
          <w:p w14:paraId="75E89107"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7610BD57"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Знать: способы производства экспертного мнения</w:t>
            </w:r>
          </w:p>
          <w:p w14:paraId="7B3C9FEC"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Уметь: вырабатывать экспертное мнение в публичном дискурсе</w:t>
            </w:r>
          </w:p>
          <w:p w14:paraId="1BEF3850" w14:textId="5FD02189" w:rsidR="00E7551C" w:rsidRPr="00FD5C47" w:rsidRDefault="00E7551C" w:rsidP="005610FB">
            <w:pPr>
              <w:pStyle w:val="a3"/>
              <w:widowControl w:val="0"/>
              <w:tabs>
                <w:tab w:val="left" w:pos="540"/>
              </w:tabs>
              <w:autoSpaceDE w:val="0"/>
              <w:autoSpaceDN w:val="0"/>
              <w:adjustRightInd w:val="0"/>
              <w:ind w:left="-111"/>
              <w:contextualSpacing w:val="0"/>
              <w:rPr>
                <w:rFonts w:ascii="Times New Roman" w:hAnsi="Times New Roman" w:cs="Times New Roman"/>
                <w:sz w:val="24"/>
                <w:szCs w:val="24"/>
              </w:rPr>
            </w:pPr>
            <w:r w:rsidRPr="00FD5C47">
              <w:rPr>
                <w:rFonts w:ascii="Times New Roman" w:hAnsi="Times New Roman" w:cs="Times New Roman"/>
                <w:sz w:val="24"/>
                <w:szCs w:val="24"/>
              </w:rPr>
              <w:t>Владеть: навыками производства экспертного мнения</w:t>
            </w:r>
          </w:p>
        </w:tc>
        <w:tc>
          <w:tcPr>
            <w:tcW w:w="1158" w:type="pct"/>
          </w:tcPr>
          <w:p w14:paraId="245B656B" w14:textId="5F84141E"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b/>
                <w:bCs/>
                <w:sz w:val="24"/>
                <w:szCs w:val="24"/>
              </w:rPr>
              <w:t>Задание 1</w:t>
            </w:r>
            <w:r w:rsidRPr="00FD5C47">
              <w:rPr>
                <w:rFonts w:ascii="Times New Roman" w:hAnsi="Times New Roman" w:cs="Times New Roman"/>
                <w:sz w:val="24"/>
                <w:szCs w:val="24"/>
              </w:rPr>
              <w:t xml:space="preserve"> Подготовьте и представьте сообщение, посвященное управлению политическими рисками предприятия на муниципальном уровне.</w:t>
            </w:r>
          </w:p>
          <w:p w14:paraId="02DA5934"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54637ECB" w14:textId="77777777" w:rsidR="005610FB" w:rsidRPr="00FD5C47" w:rsidRDefault="00E7551C" w:rsidP="005610FB">
            <w:pPr>
              <w:widowControl w:val="0"/>
              <w:tabs>
                <w:tab w:val="left" w:pos="540"/>
              </w:tabs>
              <w:autoSpaceDE w:val="0"/>
              <w:autoSpaceDN w:val="0"/>
              <w:adjustRightInd w:val="0"/>
              <w:rPr>
                <w:rFonts w:ascii="Times New Roman" w:hAnsi="Times New Roman" w:cs="Times New Roman"/>
                <w:b/>
                <w:bCs/>
                <w:sz w:val="24"/>
                <w:szCs w:val="24"/>
              </w:rPr>
            </w:pPr>
            <w:r w:rsidRPr="00FD5C47">
              <w:rPr>
                <w:rFonts w:ascii="Times New Roman" w:hAnsi="Times New Roman" w:cs="Times New Roman"/>
                <w:b/>
                <w:bCs/>
                <w:sz w:val="24"/>
                <w:szCs w:val="24"/>
              </w:rPr>
              <w:t>Задание 2</w:t>
            </w:r>
          </w:p>
          <w:p w14:paraId="0D9CD970" w14:textId="12800599"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Проанализируйте предложенное сообщение в СМИ и проведите факт-</w:t>
            </w:r>
            <w:proofErr w:type="spellStart"/>
            <w:r w:rsidRPr="00FD5C47">
              <w:rPr>
                <w:rFonts w:ascii="Times New Roman" w:hAnsi="Times New Roman" w:cs="Times New Roman"/>
                <w:sz w:val="24"/>
                <w:szCs w:val="24"/>
              </w:rPr>
              <w:t>чекинг</w:t>
            </w:r>
            <w:proofErr w:type="spellEnd"/>
            <w:r w:rsidRPr="00FD5C47">
              <w:rPr>
                <w:rFonts w:ascii="Times New Roman" w:hAnsi="Times New Roman" w:cs="Times New Roman"/>
                <w:sz w:val="24"/>
                <w:szCs w:val="24"/>
              </w:rPr>
              <w:t xml:space="preserve"> материала. Представьте результаты исследования в формате устного доклада.</w:t>
            </w:r>
          </w:p>
          <w:p w14:paraId="4C70A528" w14:textId="1173D782"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241F46A2" w14:textId="5EE5755D"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23D459B0" w14:textId="248173CE"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15446886" w14:textId="7C6AA97A"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22F4B47E" w14:textId="20BD1354"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109B30EB" w14:textId="2CB07213"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0815206B" w14:textId="2D89505C"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07DCA8B3" w14:textId="3740953F"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43AA70E5"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187CD1C4" w14:textId="3D33FEA4"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b/>
                <w:bCs/>
                <w:sz w:val="24"/>
                <w:szCs w:val="24"/>
              </w:rPr>
              <w:t>Задание 3</w:t>
            </w:r>
            <w:r w:rsidRPr="00FD5C47">
              <w:rPr>
                <w:rFonts w:ascii="Times New Roman" w:hAnsi="Times New Roman" w:cs="Times New Roman"/>
                <w:sz w:val="24"/>
                <w:szCs w:val="24"/>
              </w:rPr>
              <w:t xml:space="preserve"> Составьте аналитическую записку по теме «Санкции как фактор политического риска»</w:t>
            </w:r>
          </w:p>
        </w:tc>
      </w:tr>
      <w:tr w:rsidR="00E7551C" w:rsidRPr="00FD5C47" w14:paraId="0817AF3B" w14:textId="77777777" w:rsidTr="005610FB">
        <w:tc>
          <w:tcPr>
            <w:tcW w:w="1336" w:type="pct"/>
          </w:tcPr>
          <w:p w14:paraId="136B0244"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ПКП-3</w:t>
            </w:r>
          </w:p>
          <w:p w14:paraId="08291F39" w14:textId="0D476B09"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 xml:space="preserve">Способность анализировать и оценивать потенциал федеральных, </w:t>
            </w:r>
            <w:r w:rsidRPr="00FD5C47">
              <w:rPr>
                <w:rFonts w:ascii="Times New Roman" w:hAnsi="Times New Roman" w:cs="Times New Roman"/>
                <w:sz w:val="24"/>
                <w:szCs w:val="24"/>
              </w:rPr>
              <w:lastRenderedPageBreak/>
              <w:t>региональных и местных субъектов политики, возможности их взаимодействия с экономическими структурами</w:t>
            </w:r>
          </w:p>
        </w:tc>
        <w:tc>
          <w:tcPr>
            <w:tcW w:w="1315" w:type="pct"/>
          </w:tcPr>
          <w:p w14:paraId="69B101E8" w14:textId="2BFF6CBE" w:rsidR="00E7551C" w:rsidRPr="00FD5C47" w:rsidRDefault="00E7551C" w:rsidP="005610FB">
            <w:pPr>
              <w:pStyle w:val="a3"/>
              <w:widowControl w:val="0"/>
              <w:numPr>
                <w:ilvl w:val="0"/>
                <w:numId w:val="10"/>
              </w:numPr>
              <w:autoSpaceDE w:val="0"/>
              <w:autoSpaceDN w:val="0"/>
              <w:adjustRightInd w:val="0"/>
              <w:ind w:left="250" w:hanging="250"/>
              <w:contextualSpacing w:val="0"/>
              <w:rPr>
                <w:rFonts w:ascii="Times New Roman" w:hAnsi="Times New Roman" w:cs="Times New Roman"/>
                <w:sz w:val="24"/>
                <w:szCs w:val="24"/>
              </w:rPr>
            </w:pPr>
            <w:r w:rsidRPr="00FD5C47">
              <w:rPr>
                <w:rFonts w:ascii="Times New Roman" w:hAnsi="Times New Roman" w:cs="Times New Roman"/>
                <w:sz w:val="24"/>
                <w:szCs w:val="24"/>
              </w:rPr>
              <w:lastRenderedPageBreak/>
              <w:t xml:space="preserve">Применяет методологию политической науки для анализа </w:t>
            </w:r>
            <w:proofErr w:type="spellStart"/>
            <w:r w:rsidRPr="00FD5C47">
              <w:rPr>
                <w:rFonts w:ascii="Times New Roman" w:hAnsi="Times New Roman" w:cs="Times New Roman"/>
                <w:sz w:val="24"/>
                <w:szCs w:val="24"/>
              </w:rPr>
              <w:t>акторов</w:t>
            </w:r>
            <w:proofErr w:type="spellEnd"/>
            <w:r w:rsidRPr="00FD5C47">
              <w:rPr>
                <w:rFonts w:ascii="Times New Roman" w:hAnsi="Times New Roman" w:cs="Times New Roman"/>
                <w:sz w:val="24"/>
                <w:szCs w:val="24"/>
              </w:rPr>
              <w:t xml:space="preserve"> </w:t>
            </w:r>
            <w:r w:rsidRPr="00FD5C47">
              <w:rPr>
                <w:rFonts w:ascii="Times New Roman" w:hAnsi="Times New Roman" w:cs="Times New Roman"/>
                <w:sz w:val="24"/>
                <w:szCs w:val="24"/>
              </w:rPr>
              <w:lastRenderedPageBreak/>
              <w:t>политического процесса разных уровней власти.</w:t>
            </w:r>
          </w:p>
          <w:p w14:paraId="37CA83F6" w14:textId="22A8D083" w:rsidR="00E7551C" w:rsidRPr="00FD5C47" w:rsidRDefault="00E7551C" w:rsidP="005610FB">
            <w:pPr>
              <w:widowControl w:val="0"/>
              <w:autoSpaceDE w:val="0"/>
              <w:autoSpaceDN w:val="0"/>
              <w:adjustRightInd w:val="0"/>
              <w:ind w:left="250" w:hanging="250"/>
              <w:rPr>
                <w:rFonts w:ascii="Times New Roman" w:hAnsi="Times New Roman" w:cs="Times New Roman"/>
                <w:sz w:val="24"/>
                <w:szCs w:val="24"/>
              </w:rPr>
            </w:pPr>
          </w:p>
          <w:p w14:paraId="4153E6CA" w14:textId="4AC9ABDF" w:rsidR="00E7551C" w:rsidRPr="00FD5C47" w:rsidRDefault="00E7551C" w:rsidP="005610FB">
            <w:pPr>
              <w:widowControl w:val="0"/>
              <w:autoSpaceDE w:val="0"/>
              <w:autoSpaceDN w:val="0"/>
              <w:adjustRightInd w:val="0"/>
              <w:ind w:left="250" w:hanging="250"/>
              <w:rPr>
                <w:rFonts w:ascii="Times New Roman" w:hAnsi="Times New Roman" w:cs="Times New Roman"/>
                <w:sz w:val="24"/>
                <w:szCs w:val="24"/>
              </w:rPr>
            </w:pPr>
          </w:p>
          <w:p w14:paraId="35D377B5" w14:textId="0CA43199" w:rsidR="00E7551C" w:rsidRPr="00FD5C47" w:rsidRDefault="00E7551C" w:rsidP="005610FB">
            <w:pPr>
              <w:widowControl w:val="0"/>
              <w:autoSpaceDE w:val="0"/>
              <w:autoSpaceDN w:val="0"/>
              <w:adjustRightInd w:val="0"/>
              <w:ind w:left="250" w:hanging="250"/>
              <w:rPr>
                <w:rFonts w:ascii="Times New Roman" w:hAnsi="Times New Roman" w:cs="Times New Roman"/>
                <w:sz w:val="24"/>
                <w:szCs w:val="24"/>
              </w:rPr>
            </w:pPr>
          </w:p>
          <w:p w14:paraId="120F8211" w14:textId="77FD8497" w:rsidR="00E7551C" w:rsidRPr="00FD5C47" w:rsidRDefault="00E7551C" w:rsidP="005610FB">
            <w:pPr>
              <w:widowControl w:val="0"/>
              <w:autoSpaceDE w:val="0"/>
              <w:autoSpaceDN w:val="0"/>
              <w:adjustRightInd w:val="0"/>
              <w:ind w:left="250" w:hanging="250"/>
              <w:rPr>
                <w:rFonts w:ascii="Times New Roman" w:hAnsi="Times New Roman" w:cs="Times New Roman"/>
                <w:sz w:val="24"/>
                <w:szCs w:val="24"/>
              </w:rPr>
            </w:pPr>
          </w:p>
          <w:p w14:paraId="53D47A75" w14:textId="196AC009" w:rsidR="00E7551C" w:rsidRPr="00FD5C47" w:rsidRDefault="00E7551C" w:rsidP="005610FB">
            <w:pPr>
              <w:widowControl w:val="0"/>
              <w:autoSpaceDE w:val="0"/>
              <w:autoSpaceDN w:val="0"/>
              <w:adjustRightInd w:val="0"/>
              <w:ind w:left="250" w:hanging="250"/>
              <w:rPr>
                <w:rFonts w:ascii="Times New Roman" w:hAnsi="Times New Roman" w:cs="Times New Roman"/>
                <w:sz w:val="24"/>
                <w:szCs w:val="24"/>
              </w:rPr>
            </w:pPr>
          </w:p>
          <w:p w14:paraId="2F55D178" w14:textId="0A51A4EA" w:rsidR="00E7551C" w:rsidRPr="00FD5C47" w:rsidRDefault="00E7551C" w:rsidP="005610FB">
            <w:pPr>
              <w:widowControl w:val="0"/>
              <w:autoSpaceDE w:val="0"/>
              <w:autoSpaceDN w:val="0"/>
              <w:adjustRightInd w:val="0"/>
              <w:ind w:left="250" w:hanging="250"/>
              <w:rPr>
                <w:rFonts w:ascii="Times New Roman" w:hAnsi="Times New Roman" w:cs="Times New Roman"/>
                <w:sz w:val="24"/>
                <w:szCs w:val="24"/>
              </w:rPr>
            </w:pPr>
          </w:p>
          <w:p w14:paraId="793060F3" w14:textId="5004301B" w:rsidR="00E7551C" w:rsidRPr="00FD5C47" w:rsidRDefault="00E7551C" w:rsidP="005610FB">
            <w:pPr>
              <w:widowControl w:val="0"/>
              <w:autoSpaceDE w:val="0"/>
              <w:autoSpaceDN w:val="0"/>
              <w:adjustRightInd w:val="0"/>
              <w:ind w:left="250" w:hanging="250"/>
              <w:rPr>
                <w:rFonts w:ascii="Times New Roman" w:hAnsi="Times New Roman" w:cs="Times New Roman"/>
                <w:sz w:val="24"/>
                <w:szCs w:val="24"/>
              </w:rPr>
            </w:pPr>
          </w:p>
          <w:p w14:paraId="4BB64FF4" w14:textId="2C261CCF" w:rsidR="00E7551C" w:rsidRPr="00FD5C47" w:rsidRDefault="00E7551C" w:rsidP="005610FB">
            <w:pPr>
              <w:widowControl w:val="0"/>
              <w:autoSpaceDE w:val="0"/>
              <w:autoSpaceDN w:val="0"/>
              <w:adjustRightInd w:val="0"/>
              <w:ind w:left="250" w:hanging="250"/>
              <w:rPr>
                <w:rFonts w:ascii="Times New Roman" w:hAnsi="Times New Roman" w:cs="Times New Roman"/>
                <w:sz w:val="24"/>
                <w:szCs w:val="24"/>
              </w:rPr>
            </w:pPr>
          </w:p>
          <w:p w14:paraId="4D2BEA85" w14:textId="758720B5" w:rsidR="00E7551C" w:rsidRPr="00FD5C47" w:rsidRDefault="00E7551C" w:rsidP="005610FB">
            <w:pPr>
              <w:widowControl w:val="0"/>
              <w:autoSpaceDE w:val="0"/>
              <w:autoSpaceDN w:val="0"/>
              <w:adjustRightInd w:val="0"/>
              <w:ind w:left="250" w:hanging="250"/>
              <w:rPr>
                <w:rFonts w:ascii="Times New Roman" w:hAnsi="Times New Roman" w:cs="Times New Roman"/>
                <w:sz w:val="24"/>
                <w:szCs w:val="24"/>
              </w:rPr>
            </w:pPr>
          </w:p>
          <w:p w14:paraId="5BFEBB3C" w14:textId="77777777" w:rsidR="005610FB" w:rsidRPr="00FD5C47" w:rsidRDefault="005610FB" w:rsidP="005610FB">
            <w:pPr>
              <w:widowControl w:val="0"/>
              <w:autoSpaceDE w:val="0"/>
              <w:autoSpaceDN w:val="0"/>
              <w:adjustRightInd w:val="0"/>
              <w:ind w:left="250" w:hanging="250"/>
              <w:rPr>
                <w:rFonts w:ascii="Times New Roman" w:hAnsi="Times New Roman" w:cs="Times New Roman"/>
                <w:sz w:val="24"/>
                <w:szCs w:val="24"/>
              </w:rPr>
            </w:pPr>
          </w:p>
          <w:p w14:paraId="6CA6152D" w14:textId="77777777" w:rsidR="00E7551C" w:rsidRPr="00FD5C47" w:rsidRDefault="00E7551C" w:rsidP="005610FB">
            <w:pPr>
              <w:widowControl w:val="0"/>
              <w:autoSpaceDE w:val="0"/>
              <w:autoSpaceDN w:val="0"/>
              <w:adjustRightInd w:val="0"/>
              <w:ind w:left="250" w:hanging="250"/>
              <w:rPr>
                <w:rFonts w:ascii="Times New Roman" w:hAnsi="Times New Roman" w:cs="Times New Roman"/>
                <w:sz w:val="24"/>
                <w:szCs w:val="24"/>
              </w:rPr>
            </w:pPr>
          </w:p>
          <w:p w14:paraId="633C550E" w14:textId="6A8EFD8B" w:rsidR="00E7551C" w:rsidRPr="00FD5C47" w:rsidRDefault="00E7551C" w:rsidP="005610FB">
            <w:pPr>
              <w:pStyle w:val="a3"/>
              <w:widowControl w:val="0"/>
              <w:numPr>
                <w:ilvl w:val="0"/>
                <w:numId w:val="10"/>
              </w:numPr>
              <w:autoSpaceDE w:val="0"/>
              <w:autoSpaceDN w:val="0"/>
              <w:adjustRightInd w:val="0"/>
              <w:ind w:left="250" w:hanging="250"/>
              <w:contextualSpacing w:val="0"/>
              <w:rPr>
                <w:rFonts w:ascii="Times New Roman" w:hAnsi="Times New Roman" w:cs="Times New Roman"/>
                <w:sz w:val="24"/>
                <w:szCs w:val="24"/>
              </w:rPr>
            </w:pPr>
            <w:r w:rsidRPr="00FD5C47">
              <w:rPr>
                <w:rFonts w:ascii="Times New Roman" w:hAnsi="Times New Roman" w:cs="Times New Roman"/>
                <w:sz w:val="24"/>
                <w:szCs w:val="24"/>
              </w:rPr>
              <w:t>Использует методы моделирования и прогнозирования для определения возможностей взаимоотношений органов власти и бизнес-структур.</w:t>
            </w:r>
          </w:p>
        </w:tc>
        <w:tc>
          <w:tcPr>
            <w:tcW w:w="1191" w:type="pct"/>
          </w:tcPr>
          <w:p w14:paraId="448EE75B"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lastRenderedPageBreak/>
              <w:t>Знать: методологию</w:t>
            </w:r>
          </w:p>
          <w:p w14:paraId="394E69EC"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политической науки</w:t>
            </w:r>
          </w:p>
          <w:p w14:paraId="104250BD"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Уметь: применять методологию</w:t>
            </w:r>
          </w:p>
          <w:p w14:paraId="5B201982"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lastRenderedPageBreak/>
              <w:t>политической науки для анализа</w:t>
            </w:r>
          </w:p>
          <w:p w14:paraId="797F6890"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политического процесса</w:t>
            </w:r>
          </w:p>
          <w:p w14:paraId="27DB6270"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Владеть: навыками применения</w:t>
            </w:r>
          </w:p>
          <w:p w14:paraId="265C1B8F"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методологии политической</w:t>
            </w:r>
          </w:p>
          <w:p w14:paraId="369A119E"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науки для анализа факторов</w:t>
            </w:r>
          </w:p>
          <w:p w14:paraId="4FA2BDFA"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политического процесса разных</w:t>
            </w:r>
          </w:p>
          <w:p w14:paraId="315F0905"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уровней власти</w:t>
            </w:r>
          </w:p>
          <w:p w14:paraId="25E9DF8E"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18322327"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Знать: методы моделирования и</w:t>
            </w:r>
          </w:p>
          <w:p w14:paraId="567B5D78"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прогнозирования</w:t>
            </w:r>
          </w:p>
          <w:p w14:paraId="55BD9750"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Уметь: применять методы</w:t>
            </w:r>
          </w:p>
          <w:p w14:paraId="6562C648"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моделирования и</w:t>
            </w:r>
          </w:p>
          <w:p w14:paraId="195D996A"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прогнозирования для</w:t>
            </w:r>
          </w:p>
          <w:p w14:paraId="36D34882"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определения возможностей</w:t>
            </w:r>
          </w:p>
          <w:p w14:paraId="62916443"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взаимоотношений органов</w:t>
            </w:r>
          </w:p>
          <w:p w14:paraId="7EC051A7"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власти и бизнес-структур.</w:t>
            </w:r>
          </w:p>
          <w:p w14:paraId="3309626A"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Владеть: навыками</w:t>
            </w:r>
          </w:p>
          <w:p w14:paraId="0A1141F8"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использования методов</w:t>
            </w:r>
          </w:p>
          <w:p w14:paraId="531C892E"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моделирования и</w:t>
            </w:r>
          </w:p>
          <w:p w14:paraId="732D47BB" w14:textId="08C78B7F"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прогнозирования</w:t>
            </w:r>
          </w:p>
        </w:tc>
        <w:tc>
          <w:tcPr>
            <w:tcW w:w="1158" w:type="pct"/>
          </w:tcPr>
          <w:p w14:paraId="57136B79" w14:textId="0EBCA15D"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b/>
                <w:bCs/>
                <w:sz w:val="24"/>
                <w:szCs w:val="24"/>
              </w:rPr>
              <w:lastRenderedPageBreak/>
              <w:t>Задание 1</w:t>
            </w:r>
            <w:r w:rsidRPr="00FD5C47">
              <w:rPr>
                <w:rFonts w:ascii="Times New Roman" w:hAnsi="Times New Roman" w:cs="Times New Roman"/>
                <w:sz w:val="24"/>
                <w:szCs w:val="24"/>
              </w:rPr>
              <w:t xml:space="preserve"> Раскройте характерные политические риски, </w:t>
            </w:r>
            <w:r w:rsidRPr="00FD5C47">
              <w:rPr>
                <w:rFonts w:ascii="Times New Roman" w:hAnsi="Times New Roman" w:cs="Times New Roman"/>
                <w:sz w:val="24"/>
                <w:szCs w:val="24"/>
              </w:rPr>
              <w:lastRenderedPageBreak/>
              <w:t>возникающие при деятельности коммерческого предприятия на федеральном, региональном и муниципальном уровнях.</w:t>
            </w:r>
          </w:p>
          <w:p w14:paraId="26A5EE4F"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02EBFE5F"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7D6DE3C0"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254390C6" w14:textId="5661D3D2"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02081621" w14:textId="77777777" w:rsidR="005610FB" w:rsidRPr="00FD5C47" w:rsidRDefault="005610FB" w:rsidP="005610FB">
            <w:pPr>
              <w:widowControl w:val="0"/>
              <w:tabs>
                <w:tab w:val="left" w:pos="540"/>
              </w:tabs>
              <w:autoSpaceDE w:val="0"/>
              <w:autoSpaceDN w:val="0"/>
              <w:adjustRightInd w:val="0"/>
              <w:rPr>
                <w:rFonts w:ascii="Times New Roman" w:hAnsi="Times New Roman" w:cs="Times New Roman"/>
                <w:sz w:val="24"/>
                <w:szCs w:val="24"/>
              </w:rPr>
            </w:pPr>
          </w:p>
          <w:p w14:paraId="5724F862"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46B425B7" w14:textId="0B45A69D"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b/>
                <w:bCs/>
                <w:sz w:val="24"/>
                <w:szCs w:val="24"/>
              </w:rPr>
              <w:t>Задание 2</w:t>
            </w:r>
            <w:r w:rsidRPr="00FD5C47">
              <w:rPr>
                <w:rFonts w:ascii="Times New Roman" w:hAnsi="Times New Roman" w:cs="Times New Roman"/>
                <w:sz w:val="24"/>
                <w:szCs w:val="24"/>
              </w:rPr>
              <w:t xml:space="preserve"> Подготовьте сценарный прогноз, посвященный выявлению и преодолению политических рисков для компании «Ив Роше».</w:t>
            </w:r>
          </w:p>
        </w:tc>
      </w:tr>
    </w:tbl>
    <w:p w14:paraId="48B3587E" w14:textId="734D39DD" w:rsidR="004C2F20" w:rsidRPr="00FD5C47" w:rsidRDefault="004C2F20" w:rsidP="0057761A">
      <w:pPr>
        <w:spacing w:after="0" w:line="240" w:lineRule="auto"/>
        <w:jc w:val="both"/>
        <w:rPr>
          <w:rFonts w:ascii="Times New Roman" w:hAnsi="Times New Roman" w:cs="Times New Roman"/>
          <w:sz w:val="28"/>
          <w:szCs w:val="28"/>
        </w:rPr>
      </w:pPr>
    </w:p>
    <w:p w14:paraId="74B1D79B" w14:textId="3A61E81D" w:rsidR="00E7551C" w:rsidRPr="00FD5C47" w:rsidRDefault="005610FB" w:rsidP="00CD4DAF">
      <w:pPr>
        <w:pStyle w:val="14"/>
        <w:rPr>
          <w:sz w:val="40"/>
          <w:szCs w:val="40"/>
        </w:rPr>
      </w:pPr>
      <w:bookmarkStart w:id="13" w:name="_Toc129615314"/>
      <w:r w:rsidRPr="00FD5C47">
        <w:t>8.</w:t>
      </w:r>
      <w:r w:rsidR="00E7551C" w:rsidRPr="00FD5C47">
        <w:t>Перечень основной и дополнительной учебной литературы, необходимой для освоения дисциплины</w:t>
      </w:r>
      <w:bookmarkEnd w:id="13"/>
    </w:p>
    <w:p w14:paraId="6E34AA5E" w14:textId="77777777" w:rsidR="005610FB" w:rsidRPr="00FD5C47" w:rsidRDefault="005610FB" w:rsidP="0057761A">
      <w:pPr>
        <w:spacing w:after="0" w:line="240" w:lineRule="auto"/>
        <w:jc w:val="both"/>
        <w:rPr>
          <w:rFonts w:ascii="Times New Roman" w:hAnsi="Times New Roman" w:cs="Times New Roman"/>
          <w:sz w:val="28"/>
          <w:szCs w:val="28"/>
        </w:rPr>
      </w:pPr>
    </w:p>
    <w:p w14:paraId="49BAA81F" w14:textId="77777777" w:rsidR="00084331" w:rsidRPr="00FD5C47" w:rsidRDefault="00084331" w:rsidP="00331B39">
      <w:pPr>
        <w:spacing w:after="0" w:line="240" w:lineRule="auto"/>
        <w:ind w:firstLine="567"/>
        <w:jc w:val="both"/>
        <w:rPr>
          <w:rFonts w:ascii="Times New Roman" w:hAnsi="Times New Roman" w:cs="Times New Roman"/>
          <w:b/>
          <w:bCs/>
          <w:sz w:val="28"/>
          <w:szCs w:val="28"/>
        </w:rPr>
      </w:pPr>
      <w:r w:rsidRPr="00FD5C47">
        <w:rPr>
          <w:rFonts w:ascii="Times New Roman" w:hAnsi="Times New Roman" w:cs="Times New Roman"/>
          <w:b/>
          <w:bCs/>
          <w:sz w:val="28"/>
          <w:szCs w:val="28"/>
        </w:rPr>
        <w:t>Нормативные акты</w:t>
      </w:r>
    </w:p>
    <w:p w14:paraId="18D08AED"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1. Конституция Российской Федерации</w:t>
      </w:r>
    </w:p>
    <w:p w14:paraId="136E5B86"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2. Федеральный закон от 11.07.2001 N 95-ФЗ (ред. от 09.03.2016) «О политических партиях»</w:t>
      </w:r>
    </w:p>
    <w:p w14:paraId="0BB9EAB7" w14:textId="77777777" w:rsidR="00084331" w:rsidRPr="00FD5C47" w:rsidRDefault="00084331" w:rsidP="00331B39">
      <w:pPr>
        <w:spacing w:after="0" w:line="240" w:lineRule="auto"/>
        <w:ind w:firstLine="567"/>
        <w:jc w:val="both"/>
        <w:rPr>
          <w:rFonts w:ascii="Times New Roman" w:hAnsi="Times New Roman" w:cs="Times New Roman"/>
          <w:b/>
          <w:bCs/>
          <w:sz w:val="28"/>
          <w:szCs w:val="28"/>
        </w:rPr>
      </w:pPr>
      <w:r w:rsidRPr="00FD5C47">
        <w:rPr>
          <w:rFonts w:ascii="Times New Roman" w:hAnsi="Times New Roman" w:cs="Times New Roman"/>
          <w:b/>
          <w:bCs/>
          <w:sz w:val="28"/>
          <w:szCs w:val="28"/>
        </w:rPr>
        <w:t>Основная литература</w:t>
      </w:r>
    </w:p>
    <w:p w14:paraId="766E2972"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1.</w:t>
      </w:r>
      <w:r w:rsidRPr="00FD5C47">
        <w:rPr>
          <w:rFonts w:ascii="Times New Roman" w:hAnsi="Times New Roman" w:cs="Times New Roman"/>
          <w:sz w:val="28"/>
          <w:szCs w:val="28"/>
        </w:rPr>
        <w:tab/>
        <w:t xml:space="preserve">Бордовских, А.Н. Политические риски в современной экономике. Учебное пособие / А.Н. Бордовских. — </w:t>
      </w:r>
      <w:proofErr w:type="gramStart"/>
      <w:r w:rsidRPr="00FD5C47">
        <w:rPr>
          <w:rFonts w:ascii="Times New Roman" w:hAnsi="Times New Roman" w:cs="Times New Roman"/>
          <w:sz w:val="28"/>
          <w:szCs w:val="28"/>
        </w:rPr>
        <w:t>Москва :</w:t>
      </w:r>
      <w:proofErr w:type="gramEnd"/>
      <w:r w:rsidRPr="00FD5C47">
        <w:rPr>
          <w:rFonts w:ascii="Times New Roman" w:hAnsi="Times New Roman" w:cs="Times New Roman"/>
          <w:sz w:val="28"/>
          <w:szCs w:val="28"/>
        </w:rPr>
        <w:t xml:space="preserve"> </w:t>
      </w:r>
      <w:proofErr w:type="spellStart"/>
      <w:r w:rsidRPr="00FD5C47">
        <w:rPr>
          <w:rFonts w:ascii="Times New Roman" w:hAnsi="Times New Roman" w:cs="Times New Roman"/>
          <w:sz w:val="28"/>
          <w:szCs w:val="28"/>
        </w:rPr>
        <w:t>КноРус</w:t>
      </w:r>
      <w:proofErr w:type="spellEnd"/>
      <w:r w:rsidRPr="00FD5C47">
        <w:rPr>
          <w:rFonts w:ascii="Times New Roman" w:hAnsi="Times New Roman" w:cs="Times New Roman"/>
          <w:sz w:val="28"/>
          <w:szCs w:val="28"/>
        </w:rPr>
        <w:t>, 2019. — 203 с. — (</w:t>
      </w:r>
      <w:proofErr w:type="spellStart"/>
      <w:r w:rsidRPr="00FD5C47">
        <w:rPr>
          <w:rFonts w:ascii="Times New Roman" w:hAnsi="Times New Roman" w:cs="Times New Roman"/>
          <w:sz w:val="28"/>
          <w:szCs w:val="28"/>
        </w:rPr>
        <w:t>Бакалавриат</w:t>
      </w:r>
      <w:proofErr w:type="spellEnd"/>
      <w:r w:rsidRPr="00FD5C47">
        <w:rPr>
          <w:rFonts w:ascii="Times New Roman" w:hAnsi="Times New Roman" w:cs="Times New Roman"/>
          <w:sz w:val="28"/>
          <w:szCs w:val="28"/>
        </w:rPr>
        <w:t xml:space="preserve">). — ISBN 978-5-406-06827-4. — ЭБС BOOK.ru. - URL: </w:t>
      </w:r>
      <w:proofErr w:type="spellStart"/>
      <w:r w:rsidRPr="00FD5C47">
        <w:rPr>
          <w:rFonts w:ascii="Times New Roman" w:hAnsi="Times New Roman" w:cs="Times New Roman"/>
          <w:sz w:val="28"/>
          <w:szCs w:val="28"/>
        </w:rPr>
        <w:t>http</w:t>
      </w:r>
      <w:proofErr w:type="spellEnd"/>
      <w:r w:rsidRPr="00FD5C47">
        <w:rPr>
          <w:rFonts w:ascii="Times New Roman" w:hAnsi="Times New Roman" w:cs="Times New Roman"/>
          <w:sz w:val="28"/>
          <w:szCs w:val="28"/>
        </w:rPr>
        <w:t xml:space="preserve">//www.book.ru/book/932162 (дата обращения: 13.03.2023). — </w:t>
      </w:r>
      <w:proofErr w:type="gramStart"/>
      <w:r w:rsidRPr="00FD5C47">
        <w:rPr>
          <w:rFonts w:ascii="Times New Roman" w:hAnsi="Times New Roman" w:cs="Times New Roman"/>
          <w:sz w:val="28"/>
          <w:szCs w:val="28"/>
        </w:rPr>
        <w:t>Текст :</w:t>
      </w:r>
      <w:proofErr w:type="gramEnd"/>
      <w:r w:rsidRPr="00FD5C47">
        <w:rPr>
          <w:rFonts w:ascii="Times New Roman" w:hAnsi="Times New Roman" w:cs="Times New Roman"/>
          <w:sz w:val="28"/>
          <w:szCs w:val="28"/>
        </w:rPr>
        <w:t xml:space="preserve"> электронный.</w:t>
      </w:r>
    </w:p>
    <w:p w14:paraId="7B38F8BD"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2.</w:t>
      </w:r>
      <w:r w:rsidRPr="00FD5C47">
        <w:rPr>
          <w:rFonts w:ascii="Times New Roman" w:hAnsi="Times New Roman" w:cs="Times New Roman"/>
          <w:sz w:val="28"/>
          <w:szCs w:val="28"/>
        </w:rPr>
        <w:tab/>
      </w:r>
      <w:proofErr w:type="spellStart"/>
      <w:r w:rsidRPr="00FD5C47">
        <w:rPr>
          <w:rFonts w:ascii="Times New Roman" w:hAnsi="Times New Roman" w:cs="Times New Roman"/>
          <w:sz w:val="28"/>
          <w:szCs w:val="28"/>
        </w:rPr>
        <w:t>Вертакова</w:t>
      </w:r>
      <w:proofErr w:type="spellEnd"/>
      <w:r w:rsidRPr="00FD5C47">
        <w:rPr>
          <w:rFonts w:ascii="Times New Roman" w:hAnsi="Times New Roman" w:cs="Times New Roman"/>
          <w:sz w:val="28"/>
          <w:szCs w:val="28"/>
        </w:rPr>
        <w:t xml:space="preserve">, Ю.В. Исследование социально-экономических и политических </w:t>
      </w:r>
      <w:proofErr w:type="gramStart"/>
      <w:r w:rsidRPr="00FD5C47">
        <w:rPr>
          <w:rFonts w:ascii="Times New Roman" w:hAnsi="Times New Roman" w:cs="Times New Roman"/>
          <w:sz w:val="28"/>
          <w:szCs w:val="28"/>
        </w:rPr>
        <w:t>процессов :</w:t>
      </w:r>
      <w:proofErr w:type="gramEnd"/>
      <w:r w:rsidRPr="00FD5C47">
        <w:rPr>
          <w:rFonts w:ascii="Times New Roman" w:hAnsi="Times New Roman" w:cs="Times New Roman"/>
          <w:sz w:val="28"/>
          <w:szCs w:val="28"/>
        </w:rPr>
        <w:t xml:space="preserve"> учебное пособие / Ю.В. </w:t>
      </w:r>
      <w:proofErr w:type="spellStart"/>
      <w:r w:rsidRPr="00FD5C47">
        <w:rPr>
          <w:rFonts w:ascii="Times New Roman" w:hAnsi="Times New Roman" w:cs="Times New Roman"/>
          <w:sz w:val="28"/>
          <w:szCs w:val="28"/>
        </w:rPr>
        <w:t>Вертакова</w:t>
      </w:r>
      <w:proofErr w:type="spellEnd"/>
      <w:r w:rsidRPr="00FD5C47">
        <w:rPr>
          <w:rFonts w:ascii="Times New Roman" w:hAnsi="Times New Roman" w:cs="Times New Roman"/>
          <w:sz w:val="28"/>
          <w:szCs w:val="28"/>
        </w:rPr>
        <w:t xml:space="preserve">, О.В. </w:t>
      </w:r>
      <w:proofErr w:type="spellStart"/>
      <w:r w:rsidRPr="00FD5C47">
        <w:rPr>
          <w:rFonts w:ascii="Times New Roman" w:hAnsi="Times New Roman" w:cs="Times New Roman"/>
          <w:sz w:val="28"/>
          <w:szCs w:val="28"/>
        </w:rPr>
        <w:t>Согачева</w:t>
      </w:r>
      <w:proofErr w:type="spellEnd"/>
      <w:r w:rsidRPr="00FD5C47">
        <w:rPr>
          <w:rFonts w:ascii="Times New Roman" w:hAnsi="Times New Roman" w:cs="Times New Roman"/>
          <w:sz w:val="28"/>
          <w:szCs w:val="28"/>
        </w:rPr>
        <w:t xml:space="preserve">. — </w:t>
      </w:r>
      <w:proofErr w:type="gramStart"/>
      <w:r w:rsidRPr="00FD5C47">
        <w:rPr>
          <w:rFonts w:ascii="Times New Roman" w:hAnsi="Times New Roman" w:cs="Times New Roman"/>
          <w:sz w:val="28"/>
          <w:szCs w:val="28"/>
        </w:rPr>
        <w:lastRenderedPageBreak/>
        <w:t>Москва :</w:t>
      </w:r>
      <w:proofErr w:type="gramEnd"/>
      <w:r w:rsidRPr="00FD5C47">
        <w:rPr>
          <w:rFonts w:ascii="Times New Roman" w:hAnsi="Times New Roman" w:cs="Times New Roman"/>
          <w:sz w:val="28"/>
          <w:szCs w:val="28"/>
        </w:rPr>
        <w:t xml:space="preserve"> </w:t>
      </w:r>
      <w:proofErr w:type="spellStart"/>
      <w:r w:rsidRPr="00FD5C47">
        <w:rPr>
          <w:rFonts w:ascii="Times New Roman" w:hAnsi="Times New Roman" w:cs="Times New Roman"/>
          <w:sz w:val="28"/>
          <w:szCs w:val="28"/>
        </w:rPr>
        <w:t>КноРус</w:t>
      </w:r>
      <w:proofErr w:type="spellEnd"/>
      <w:r w:rsidRPr="00FD5C47">
        <w:rPr>
          <w:rFonts w:ascii="Times New Roman" w:hAnsi="Times New Roman" w:cs="Times New Roman"/>
          <w:sz w:val="28"/>
          <w:szCs w:val="28"/>
        </w:rPr>
        <w:t xml:space="preserve">, 2021. — 336 с. — ЭБС BOOK.ru. — URL: https://book.ru/book/938825 (дата обращения: 13.03.2023). — </w:t>
      </w:r>
      <w:proofErr w:type="gramStart"/>
      <w:r w:rsidRPr="00FD5C47">
        <w:rPr>
          <w:rFonts w:ascii="Times New Roman" w:hAnsi="Times New Roman" w:cs="Times New Roman"/>
          <w:sz w:val="28"/>
          <w:szCs w:val="28"/>
        </w:rPr>
        <w:t>Текст :</w:t>
      </w:r>
      <w:proofErr w:type="gramEnd"/>
      <w:r w:rsidRPr="00FD5C47">
        <w:rPr>
          <w:rFonts w:ascii="Times New Roman" w:hAnsi="Times New Roman" w:cs="Times New Roman"/>
          <w:sz w:val="28"/>
          <w:szCs w:val="28"/>
        </w:rPr>
        <w:t xml:space="preserve"> электронный.</w:t>
      </w:r>
    </w:p>
    <w:p w14:paraId="53AB7474"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3.</w:t>
      </w:r>
      <w:r w:rsidRPr="00FD5C47">
        <w:rPr>
          <w:rFonts w:ascii="Times New Roman" w:hAnsi="Times New Roman" w:cs="Times New Roman"/>
          <w:sz w:val="28"/>
          <w:szCs w:val="28"/>
        </w:rPr>
        <w:tab/>
        <w:t xml:space="preserve">Политология: учебник для студентов вузов / В.К. Батурин, под ред. В.К. Батурина — 4-е изд., </w:t>
      </w:r>
      <w:proofErr w:type="spellStart"/>
      <w:r w:rsidRPr="00FD5C47">
        <w:rPr>
          <w:rFonts w:ascii="Times New Roman" w:hAnsi="Times New Roman" w:cs="Times New Roman"/>
          <w:sz w:val="28"/>
          <w:szCs w:val="28"/>
        </w:rPr>
        <w:t>перераб</w:t>
      </w:r>
      <w:proofErr w:type="spellEnd"/>
      <w:r w:rsidRPr="00FD5C47">
        <w:rPr>
          <w:rFonts w:ascii="Times New Roman" w:hAnsi="Times New Roman" w:cs="Times New Roman"/>
          <w:sz w:val="28"/>
          <w:szCs w:val="28"/>
        </w:rPr>
        <w:t xml:space="preserve">. и доп. — </w:t>
      </w:r>
      <w:proofErr w:type="gramStart"/>
      <w:r w:rsidRPr="00FD5C47">
        <w:rPr>
          <w:rFonts w:ascii="Times New Roman" w:hAnsi="Times New Roman" w:cs="Times New Roman"/>
          <w:sz w:val="28"/>
          <w:szCs w:val="28"/>
        </w:rPr>
        <w:t>Москва :</w:t>
      </w:r>
      <w:proofErr w:type="gramEnd"/>
      <w:r w:rsidRPr="00FD5C47">
        <w:rPr>
          <w:rFonts w:ascii="Times New Roman" w:hAnsi="Times New Roman" w:cs="Times New Roman"/>
          <w:sz w:val="28"/>
          <w:szCs w:val="28"/>
        </w:rPr>
        <w:t xml:space="preserve"> ЮНИТИ-ДАНА, 2017 .— 567с. - (Серия «Золотой фонд российских учебников»). - ISBN 978-5-328-02216-1. — ЭБС ZNANIUM.com. - URL: https://znanium.com/catalog/product/1028539 (дата обращения: 13.03.2023). — </w:t>
      </w:r>
      <w:proofErr w:type="gramStart"/>
      <w:r w:rsidRPr="00FD5C47">
        <w:rPr>
          <w:rFonts w:ascii="Times New Roman" w:hAnsi="Times New Roman" w:cs="Times New Roman"/>
          <w:sz w:val="28"/>
          <w:szCs w:val="28"/>
        </w:rPr>
        <w:t>Текст :</w:t>
      </w:r>
      <w:proofErr w:type="gramEnd"/>
      <w:r w:rsidRPr="00FD5C47">
        <w:rPr>
          <w:rFonts w:ascii="Times New Roman" w:hAnsi="Times New Roman" w:cs="Times New Roman"/>
          <w:sz w:val="28"/>
          <w:szCs w:val="28"/>
        </w:rPr>
        <w:t xml:space="preserve"> электронный.</w:t>
      </w:r>
    </w:p>
    <w:p w14:paraId="739F617A"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4.</w:t>
      </w:r>
      <w:r w:rsidRPr="00FD5C47">
        <w:rPr>
          <w:rFonts w:ascii="Times New Roman" w:hAnsi="Times New Roman" w:cs="Times New Roman"/>
          <w:sz w:val="28"/>
          <w:szCs w:val="28"/>
        </w:rPr>
        <w:tab/>
        <w:t xml:space="preserve">Пугачев, В.П., Введение в </w:t>
      </w:r>
      <w:proofErr w:type="gramStart"/>
      <w:r w:rsidRPr="00FD5C47">
        <w:rPr>
          <w:rFonts w:ascii="Times New Roman" w:hAnsi="Times New Roman" w:cs="Times New Roman"/>
          <w:sz w:val="28"/>
          <w:szCs w:val="28"/>
        </w:rPr>
        <w:t>политологию :</w:t>
      </w:r>
      <w:proofErr w:type="gramEnd"/>
      <w:r w:rsidRPr="00FD5C47">
        <w:rPr>
          <w:rFonts w:ascii="Times New Roman" w:hAnsi="Times New Roman" w:cs="Times New Roman"/>
          <w:sz w:val="28"/>
          <w:szCs w:val="28"/>
        </w:rPr>
        <w:t xml:space="preserve"> учебник / В.П. Пугачев, А.И. Соловьев. — </w:t>
      </w:r>
      <w:proofErr w:type="gramStart"/>
      <w:r w:rsidRPr="00FD5C47">
        <w:rPr>
          <w:rFonts w:ascii="Times New Roman" w:hAnsi="Times New Roman" w:cs="Times New Roman"/>
          <w:sz w:val="28"/>
          <w:szCs w:val="28"/>
        </w:rPr>
        <w:t>Москва :</w:t>
      </w:r>
      <w:proofErr w:type="gramEnd"/>
      <w:r w:rsidRPr="00FD5C47">
        <w:rPr>
          <w:rFonts w:ascii="Times New Roman" w:hAnsi="Times New Roman" w:cs="Times New Roman"/>
          <w:sz w:val="28"/>
          <w:szCs w:val="28"/>
        </w:rPr>
        <w:t xml:space="preserve"> </w:t>
      </w:r>
      <w:proofErr w:type="spellStart"/>
      <w:r w:rsidRPr="00FD5C47">
        <w:rPr>
          <w:rFonts w:ascii="Times New Roman" w:hAnsi="Times New Roman" w:cs="Times New Roman"/>
          <w:sz w:val="28"/>
          <w:szCs w:val="28"/>
        </w:rPr>
        <w:t>КноРус</w:t>
      </w:r>
      <w:proofErr w:type="spellEnd"/>
      <w:r w:rsidRPr="00FD5C47">
        <w:rPr>
          <w:rFonts w:ascii="Times New Roman" w:hAnsi="Times New Roman" w:cs="Times New Roman"/>
          <w:sz w:val="28"/>
          <w:szCs w:val="28"/>
        </w:rPr>
        <w:t xml:space="preserve">, 2022. — 515 с. — ЭБС BOOK.ru. — ISBN 978-5-406-08657-5. — URL: https://book.ru/book/940378 (дата обращения: 13.03.2023). — </w:t>
      </w:r>
      <w:proofErr w:type="gramStart"/>
      <w:r w:rsidRPr="00FD5C47">
        <w:rPr>
          <w:rFonts w:ascii="Times New Roman" w:hAnsi="Times New Roman" w:cs="Times New Roman"/>
          <w:sz w:val="28"/>
          <w:szCs w:val="28"/>
        </w:rPr>
        <w:t>Текст :</w:t>
      </w:r>
      <w:proofErr w:type="gramEnd"/>
      <w:r w:rsidRPr="00FD5C47">
        <w:rPr>
          <w:rFonts w:ascii="Times New Roman" w:hAnsi="Times New Roman" w:cs="Times New Roman"/>
          <w:sz w:val="28"/>
          <w:szCs w:val="28"/>
        </w:rPr>
        <w:t xml:space="preserve"> электронный.</w:t>
      </w:r>
    </w:p>
    <w:p w14:paraId="446B6F45"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5.</w:t>
      </w:r>
      <w:r w:rsidRPr="00FD5C47">
        <w:rPr>
          <w:rFonts w:ascii="Times New Roman" w:hAnsi="Times New Roman" w:cs="Times New Roman"/>
          <w:sz w:val="28"/>
          <w:szCs w:val="28"/>
        </w:rPr>
        <w:tab/>
        <w:t xml:space="preserve">Теория и методология политической науки: учебник для направления </w:t>
      </w:r>
      <w:proofErr w:type="spellStart"/>
      <w:r w:rsidRPr="00FD5C47">
        <w:rPr>
          <w:rFonts w:ascii="Times New Roman" w:hAnsi="Times New Roman" w:cs="Times New Roman"/>
          <w:sz w:val="28"/>
          <w:szCs w:val="28"/>
        </w:rPr>
        <w:t>бакалавриата</w:t>
      </w:r>
      <w:proofErr w:type="spellEnd"/>
      <w:r w:rsidRPr="00FD5C47">
        <w:rPr>
          <w:rFonts w:ascii="Times New Roman" w:hAnsi="Times New Roman" w:cs="Times New Roman"/>
          <w:sz w:val="28"/>
          <w:szCs w:val="28"/>
        </w:rPr>
        <w:t xml:space="preserve"> "Политология" / А.В. Брега, С.В. Расторгуев, В.В. Кафтан [и др.]; под общ. ред. С.В. Расторгуева; </w:t>
      </w:r>
      <w:proofErr w:type="spellStart"/>
      <w:r w:rsidRPr="00FD5C47">
        <w:rPr>
          <w:rFonts w:ascii="Times New Roman" w:hAnsi="Times New Roman" w:cs="Times New Roman"/>
          <w:sz w:val="28"/>
          <w:szCs w:val="28"/>
        </w:rPr>
        <w:t>Финуниверситет</w:t>
      </w:r>
      <w:proofErr w:type="spellEnd"/>
      <w:r w:rsidRPr="00FD5C47">
        <w:rPr>
          <w:rFonts w:ascii="Times New Roman" w:hAnsi="Times New Roman" w:cs="Times New Roman"/>
          <w:sz w:val="28"/>
          <w:szCs w:val="28"/>
        </w:rPr>
        <w:t xml:space="preserve">. — Москва: </w:t>
      </w:r>
      <w:proofErr w:type="spellStart"/>
      <w:r w:rsidRPr="00FD5C47">
        <w:rPr>
          <w:rFonts w:ascii="Times New Roman" w:hAnsi="Times New Roman" w:cs="Times New Roman"/>
          <w:sz w:val="28"/>
          <w:szCs w:val="28"/>
        </w:rPr>
        <w:t>Кнорус</w:t>
      </w:r>
      <w:proofErr w:type="spellEnd"/>
      <w:r w:rsidRPr="00FD5C47">
        <w:rPr>
          <w:rFonts w:ascii="Times New Roman" w:hAnsi="Times New Roman" w:cs="Times New Roman"/>
          <w:sz w:val="28"/>
          <w:szCs w:val="28"/>
        </w:rPr>
        <w:t>, 2023. — 218 с. — (</w:t>
      </w:r>
      <w:proofErr w:type="spellStart"/>
      <w:r w:rsidRPr="00FD5C47">
        <w:rPr>
          <w:rFonts w:ascii="Times New Roman" w:hAnsi="Times New Roman" w:cs="Times New Roman"/>
          <w:sz w:val="28"/>
          <w:szCs w:val="28"/>
        </w:rPr>
        <w:t>Бакалавриат</w:t>
      </w:r>
      <w:proofErr w:type="spellEnd"/>
      <w:r w:rsidRPr="00FD5C47">
        <w:rPr>
          <w:rFonts w:ascii="Times New Roman" w:hAnsi="Times New Roman" w:cs="Times New Roman"/>
          <w:sz w:val="28"/>
          <w:szCs w:val="28"/>
        </w:rPr>
        <w:t xml:space="preserve">). — </w:t>
      </w:r>
      <w:proofErr w:type="gramStart"/>
      <w:r w:rsidRPr="00FD5C47">
        <w:rPr>
          <w:rFonts w:ascii="Times New Roman" w:hAnsi="Times New Roman" w:cs="Times New Roman"/>
          <w:sz w:val="28"/>
          <w:szCs w:val="28"/>
        </w:rPr>
        <w:t>Текст :</w:t>
      </w:r>
      <w:proofErr w:type="gramEnd"/>
      <w:r w:rsidRPr="00FD5C47">
        <w:rPr>
          <w:rFonts w:ascii="Times New Roman" w:hAnsi="Times New Roman" w:cs="Times New Roman"/>
          <w:sz w:val="28"/>
          <w:szCs w:val="28"/>
        </w:rPr>
        <w:t xml:space="preserve"> непосредственный. – То же. - ЭБС BOOK.ru. — URL: https://book.ru/book/945701 (дата обращения: 13.03.2023). — </w:t>
      </w:r>
      <w:proofErr w:type="gramStart"/>
      <w:r w:rsidRPr="00FD5C47">
        <w:rPr>
          <w:rFonts w:ascii="Times New Roman" w:hAnsi="Times New Roman" w:cs="Times New Roman"/>
          <w:sz w:val="28"/>
          <w:szCs w:val="28"/>
        </w:rPr>
        <w:t>Текст :</w:t>
      </w:r>
      <w:proofErr w:type="gramEnd"/>
      <w:r w:rsidRPr="00FD5C47">
        <w:rPr>
          <w:rFonts w:ascii="Times New Roman" w:hAnsi="Times New Roman" w:cs="Times New Roman"/>
          <w:sz w:val="28"/>
          <w:szCs w:val="28"/>
        </w:rPr>
        <w:t xml:space="preserve"> электронный.</w:t>
      </w:r>
    </w:p>
    <w:p w14:paraId="68987DE9" w14:textId="77777777" w:rsidR="00084331" w:rsidRPr="00FD5C47" w:rsidRDefault="00084331" w:rsidP="00331B39">
      <w:pPr>
        <w:spacing w:after="0" w:line="240" w:lineRule="auto"/>
        <w:ind w:firstLine="567"/>
        <w:jc w:val="both"/>
        <w:rPr>
          <w:rFonts w:ascii="Times New Roman" w:hAnsi="Times New Roman" w:cs="Times New Roman"/>
          <w:b/>
          <w:bCs/>
          <w:sz w:val="28"/>
          <w:szCs w:val="28"/>
        </w:rPr>
      </w:pPr>
      <w:r w:rsidRPr="00FD5C47">
        <w:rPr>
          <w:rFonts w:ascii="Times New Roman" w:hAnsi="Times New Roman" w:cs="Times New Roman"/>
          <w:b/>
          <w:bCs/>
          <w:sz w:val="28"/>
          <w:szCs w:val="28"/>
        </w:rPr>
        <w:t>Дополнительная литература</w:t>
      </w:r>
    </w:p>
    <w:p w14:paraId="3D23374D"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6.</w:t>
      </w:r>
      <w:r w:rsidRPr="00FD5C47">
        <w:rPr>
          <w:rFonts w:ascii="Times New Roman" w:hAnsi="Times New Roman" w:cs="Times New Roman"/>
          <w:sz w:val="28"/>
          <w:szCs w:val="28"/>
        </w:rPr>
        <w:tab/>
        <w:t xml:space="preserve">Государственная и муниципальная социальная политика. Курс лекций: учебное пособие для студентов вузов, обучающихся по специальности "Государственное и муниципальное управление" / А.Н. Аверин, А.М. Бабич, Л.В. Вагина [и др.]; под общ. ред. Н.А. </w:t>
      </w:r>
      <w:proofErr w:type="gramStart"/>
      <w:r w:rsidRPr="00FD5C47">
        <w:rPr>
          <w:rFonts w:ascii="Times New Roman" w:hAnsi="Times New Roman" w:cs="Times New Roman"/>
          <w:sz w:val="28"/>
          <w:szCs w:val="28"/>
        </w:rPr>
        <w:t>Волгина ;</w:t>
      </w:r>
      <w:proofErr w:type="gramEnd"/>
      <w:r w:rsidRPr="00FD5C47">
        <w:rPr>
          <w:rFonts w:ascii="Times New Roman" w:hAnsi="Times New Roman" w:cs="Times New Roman"/>
          <w:sz w:val="28"/>
          <w:szCs w:val="28"/>
        </w:rPr>
        <w:t xml:space="preserve"> отв. за </w:t>
      </w:r>
      <w:proofErr w:type="spellStart"/>
      <w:r w:rsidRPr="00FD5C47">
        <w:rPr>
          <w:rFonts w:ascii="Times New Roman" w:hAnsi="Times New Roman" w:cs="Times New Roman"/>
          <w:sz w:val="28"/>
          <w:szCs w:val="28"/>
        </w:rPr>
        <w:t>вып</w:t>
      </w:r>
      <w:proofErr w:type="spellEnd"/>
      <w:r w:rsidRPr="00FD5C47">
        <w:rPr>
          <w:rFonts w:ascii="Times New Roman" w:hAnsi="Times New Roman" w:cs="Times New Roman"/>
          <w:sz w:val="28"/>
          <w:szCs w:val="28"/>
        </w:rPr>
        <w:t xml:space="preserve">.:  О.В. Никонова, В.Е. Новикова - Москва: </w:t>
      </w:r>
      <w:proofErr w:type="spellStart"/>
      <w:r w:rsidRPr="00FD5C47">
        <w:rPr>
          <w:rFonts w:ascii="Times New Roman" w:hAnsi="Times New Roman" w:cs="Times New Roman"/>
          <w:sz w:val="28"/>
          <w:szCs w:val="28"/>
        </w:rPr>
        <w:t>Кнорус</w:t>
      </w:r>
      <w:proofErr w:type="spellEnd"/>
      <w:r w:rsidRPr="00FD5C47">
        <w:rPr>
          <w:rFonts w:ascii="Times New Roman" w:hAnsi="Times New Roman" w:cs="Times New Roman"/>
          <w:sz w:val="28"/>
          <w:szCs w:val="28"/>
        </w:rPr>
        <w:t xml:space="preserve">, 2021. - 1011 с. - </w:t>
      </w:r>
      <w:proofErr w:type="gramStart"/>
      <w:r w:rsidRPr="00FD5C47">
        <w:rPr>
          <w:rFonts w:ascii="Times New Roman" w:hAnsi="Times New Roman" w:cs="Times New Roman"/>
          <w:sz w:val="28"/>
          <w:szCs w:val="28"/>
        </w:rPr>
        <w:t>Текст :</w:t>
      </w:r>
      <w:proofErr w:type="gramEnd"/>
      <w:r w:rsidRPr="00FD5C47">
        <w:rPr>
          <w:rFonts w:ascii="Times New Roman" w:hAnsi="Times New Roman" w:cs="Times New Roman"/>
          <w:sz w:val="28"/>
          <w:szCs w:val="28"/>
        </w:rPr>
        <w:t xml:space="preserve"> непосредственный. - То же. - 2022. - ЭБС BOOK.ru. - URL: https://book.ru/book/942669 (дата обращения: 13.03.2023). — </w:t>
      </w:r>
      <w:proofErr w:type="gramStart"/>
      <w:r w:rsidRPr="00FD5C47">
        <w:rPr>
          <w:rFonts w:ascii="Times New Roman" w:hAnsi="Times New Roman" w:cs="Times New Roman"/>
          <w:sz w:val="28"/>
          <w:szCs w:val="28"/>
        </w:rPr>
        <w:t>Текст :</w:t>
      </w:r>
      <w:proofErr w:type="gramEnd"/>
      <w:r w:rsidRPr="00FD5C47">
        <w:rPr>
          <w:rFonts w:ascii="Times New Roman" w:hAnsi="Times New Roman" w:cs="Times New Roman"/>
          <w:sz w:val="28"/>
          <w:szCs w:val="28"/>
        </w:rPr>
        <w:t xml:space="preserve"> электронный.</w:t>
      </w:r>
    </w:p>
    <w:p w14:paraId="0B0D4EC8"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7.</w:t>
      </w:r>
      <w:r w:rsidRPr="00FD5C47">
        <w:rPr>
          <w:rFonts w:ascii="Times New Roman" w:hAnsi="Times New Roman" w:cs="Times New Roman"/>
          <w:sz w:val="28"/>
          <w:szCs w:val="28"/>
        </w:rPr>
        <w:tab/>
      </w:r>
      <w:proofErr w:type="spellStart"/>
      <w:r w:rsidRPr="00FD5C47">
        <w:rPr>
          <w:rFonts w:ascii="Times New Roman" w:hAnsi="Times New Roman" w:cs="Times New Roman"/>
          <w:sz w:val="28"/>
          <w:szCs w:val="28"/>
        </w:rPr>
        <w:t>Тавокин</w:t>
      </w:r>
      <w:proofErr w:type="spellEnd"/>
      <w:r w:rsidRPr="00FD5C47">
        <w:rPr>
          <w:rFonts w:ascii="Times New Roman" w:hAnsi="Times New Roman" w:cs="Times New Roman"/>
          <w:sz w:val="28"/>
          <w:szCs w:val="28"/>
        </w:rPr>
        <w:t xml:space="preserve">, Е. П. Исследование социально-экономических и политических </w:t>
      </w:r>
      <w:proofErr w:type="gramStart"/>
      <w:r w:rsidRPr="00FD5C47">
        <w:rPr>
          <w:rFonts w:ascii="Times New Roman" w:hAnsi="Times New Roman" w:cs="Times New Roman"/>
          <w:sz w:val="28"/>
          <w:szCs w:val="28"/>
        </w:rPr>
        <w:t>процессов :</w:t>
      </w:r>
      <w:proofErr w:type="gramEnd"/>
      <w:r w:rsidRPr="00FD5C47">
        <w:rPr>
          <w:rFonts w:ascii="Times New Roman" w:hAnsi="Times New Roman" w:cs="Times New Roman"/>
          <w:sz w:val="28"/>
          <w:szCs w:val="28"/>
        </w:rPr>
        <w:t xml:space="preserve"> учебное пособие / Е.П. </w:t>
      </w:r>
      <w:proofErr w:type="spellStart"/>
      <w:r w:rsidRPr="00FD5C47">
        <w:rPr>
          <w:rFonts w:ascii="Times New Roman" w:hAnsi="Times New Roman" w:cs="Times New Roman"/>
          <w:sz w:val="28"/>
          <w:szCs w:val="28"/>
        </w:rPr>
        <w:t>Тавокин</w:t>
      </w:r>
      <w:proofErr w:type="spellEnd"/>
      <w:r w:rsidRPr="00FD5C47">
        <w:rPr>
          <w:rFonts w:ascii="Times New Roman" w:hAnsi="Times New Roman" w:cs="Times New Roman"/>
          <w:sz w:val="28"/>
          <w:szCs w:val="28"/>
        </w:rPr>
        <w:t xml:space="preserve">. — 3-е изд., </w:t>
      </w:r>
      <w:proofErr w:type="spellStart"/>
      <w:r w:rsidRPr="00FD5C47">
        <w:rPr>
          <w:rFonts w:ascii="Times New Roman" w:hAnsi="Times New Roman" w:cs="Times New Roman"/>
          <w:sz w:val="28"/>
          <w:szCs w:val="28"/>
        </w:rPr>
        <w:t>перераб</w:t>
      </w:r>
      <w:proofErr w:type="spellEnd"/>
      <w:r w:rsidRPr="00FD5C47">
        <w:rPr>
          <w:rFonts w:ascii="Times New Roman" w:hAnsi="Times New Roman" w:cs="Times New Roman"/>
          <w:sz w:val="28"/>
          <w:szCs w:val="28"/>
        </w:rPr>
        <w:t xml:space="preserve">. и доп. — </w:t>
      </w:r>
      <w:proofErr w:type="gramStart"/>
      <w:r w:rsidRPr="00FD5C47">
        <w:rPr>
          <w:rFonts w:ascii="Times New Roman" w:hAnsi="Times New Roman" w:cs="Times New Roman"/>
          <w:sz w:val="28"/>
          <w:szCs w:val="28"/>
        </w:rPr>
        <w:t>Москва :</w:t>
      </w:r>
      <w:proofErr w:type="gramEnd"/>
      <w:r w:rsidRPr="00FD5C47">
        <w:rPr>
          <w:rFonts w:ascii="Times New Roman" w:hAnsi="Times New Roman" w:cs="Times New Roman"/>
          <w:sz w:val="28"/>
          <w:szCs w:val="28"/>
        </w:rPr>
        <w:t xml:space="preserve"> ИНФРА-М, 2022. — 342 с. — (Высшее образование: </w:t>
      </w:r>
      <w:proofErr w:type="spellStart"/>
      <w:r w:rsidRPr="00FD5C47">
        <w:rPr>
          <w:rFonts w:ascii="Times New Roman" w:hAnsi="Times New Roman" w:cs="Times New Roman"/>
          <w:sz w:val="28"/>
          <w:szCs w:val="28"/>
        </w:rPr>
        <w:t>Бакалавриат</w:t>
      </w:r>
      <w:proofErr w:type="spellEnd"/>
      <w:r w:rsidRPr="00FD5C47">
        <w:rPr>
          <w:rFonts w:ascii="Times New Roman" w:hAnsi="Times New Roman" w:cs="Times New Roman"/>
          <w:sz w:val="28"/>
          <w:szCs w:val="28"/>
        </w:rPr>
        <w:t xml:space="preserve">). — DOI 10.12737/1155005. - ISBN 978-5-16-016463-2. - ЭБС ZNANIUM.com. - URL: https://znanium.com/catalog/product/1155005 (дата обращения: 13.03.2023). –  </w:t>
      </w:r>
      <w:proofErr w:type="gramStart"/>
      <w:r w:rsidRPr="00FD5C47">
        <w:rPr>
          <w:rFonts w:ascii="Times New Roman" w:hAnsi="Times New Roman" w:cs="Times New Roman"/>
          <w:sz w:val="28"/>
          <w:szCs w:val="28"/>
        </w:rPr>
        <w:t>Текст :</w:t>
      </w:r>
      <w:proofErr w:type="gramEnd"/>
      <w:r w:rsidRPr="00FD5C47">
        <w:rPr>
          <w:rFonts w:ascii="Times New Roman" w:hAnsi="Times New Roman" w:cs="Times New Roman"/>
          <w:sz w:val="28"/>
          <w:szCs w:val="28"/>
        </w:rPr>
        <w:t xml:space="preserve"> электронный. </w:t>
      </w:r>
    </w:p>
    <w:p w14:paraId="1893FEEA"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8.</w:t>
      </w:r>
      <w:r w:rsidRPr="00FD5C47">
        <w:rPr>
          <w:rFonts w:ascii="Times New Roman" w:hAnsi="Times New Roman" w:cs="Times New Roman"/>
          <w:sz w:val="28"/>
          <w:szCs w:val="28"/>
        </w:rPr>
        <w:tab/>
        <w:t xml:space="preserve">Миграционные риски для России: прогнозирование национальных </w:t>
      </w:r>
      <w:proofErr w:type="gramStart"/>
      <w:r w:rsidRPr="00FD5C47">
        <w:rPr>
          <w:rFonts w:ascii="Times New Roman" w:hAnsi="Times New Roman" w:cs="Times New Roman"/>
          <w:sz w:val="28"/>
          <w:szCs w:val="28"/>
        </w:rPr>
        <w:t>угроз :</w:t>
      </w:r>
      <w:proofErr w:type="gramEnd"/>
      <w:r w:rsidRPr="00FD5C47">
        <w:rPr>
          <w:rFonts w:ascii="Times New Roman" w:hAnsi="Times New Roman" w:cs="Times New Roman"/>
          <w:sz w:val="28"/>
          <w:szCs w:val="28"/>
        </w:rPr>
        <w:t xml:space="preserve"> монография / М.Л. Галас, И.В. Герасимова, О.В. Ерохина [и др.],  под ред. М.Л. Галас. — </w:t>
      </w:r>
      <w:proofErr w:type="gramStart"/>
      <w:r w:rsidRPr="00FD5C47">
        <w:rPr>
          <w:rFonts w:ascii="Times New Roman" w:hAnsi="Times New Roman" w:cs="Times New Roman"/>
          <w:sz w:val="28"/>
          <w:szCs w:val="28"/>
        </w:rPr>
        <w:t>Москва :</w:t>
      </w:r>
      <w:proofErr w:type="gramEnd"/>
      <w:r w:rsidRPr="00FD5C47">
        <w:rPr>
          <w:rFonts w:ascii="Times New Roman" w:hAnsi="Times New Roman" w:cs="Times New Roman"/>
          <w:sz w:val="28"/>
          <w:szCs w:val="28"/>
        </w:rPr>
        <w:t xml:space="preserve"> </w:t>
      </w:r>
      <w:proofErr w:type="spellStart"/>
      <w:r w:rsidRPr="00FD5C47">
        <w:rPr>
          <w:rFonts w:ascii="Times New Roman" w:hAnsi="Times New Roman" w:cs="Times New Roman"/>
          <w:sz w:val="28"/>
          <w:szCs w:val="28"/>
        </w:rPr>
        <w:t>Русайнс</w:t>
      </w:r>
      <w:proofErr w:type="spellEnd"/>
      <w:r w:rsidRPr="00FD5C47">
        <w:rPr>
          <w:rFonts w:ascii="Times New Roman" w:hAnsi="Times New Roman" w:cs="Times New Roman"/>
          <w:sz w:val="28"/>
          <w:szCs w:val="28"/>
        </w:rPr>
        <w:t xml:space="preserve">, 2020. — 201 с.  - ЭБС BOOK.ru. - URL: https://book.ru/book/934804 (дата обращения: 13.03.2023). — </w:t>
      </w:r>
      <w:proofErr w:type="gramStart"/>
      <w:r w:rsidRPr="00FD5C47">
        <w:rPr>
          <w:rFonts w:ascii="Times New Roman" w:hAnsi="Times New Roman" w:cs="Times New Roman"/>
          <w:sz w:val="28"/>
          <w:szCs w:val="28"/>
        </w:rPr>
        <w:t>Текст :</w:t>
      </w:r>
      <w:proofErr w:type="gramEnd"/>
      <w:r w:rsidRPr="00FD5C47">
        <w:rPr>
          <w:rFonts w:ascii="Times New Roman" w:hAnsi="Times New Roman" w:cs="Times New Roman"/>
          <w:sz w:val="28"/>
          <w:szCs w:val="28"/>
        </w:rPr>
        <w:t xml:space="preserve"> электронный.</w:t>
      </w:r>
    </w:p>
    <w:p w14:paraId="00A70997" w14:textId="77777777" w:rsidR="00084331" w:rsidRPr="00FD5C47" w:rsidRDefault="00084331" w:rsidP="00084331">
      <w:pPr>
        <w:spacing w:after="0" w:line="240" w:lineRule="auto"/>
        <w:ind w:left="567"/>
        <w:jc w:val="both"/>
        <w:rPr>
          <w:rFonts w:ascii="Times New Roman" w:hAnsi="Times New Roman" w:cs="Times New Roman"/>
          <w:sz w:val="28"/>
          <w:szCs w:val="28"/>
        </w:rPr>
      </w:pPr>
    </w:p>
    <w:p w14:paraId="23278A46" w14:textId="1984E4BE" w:rsidR="00084331" w:rsidRPr="00FD5C47" w:rsidRDefault="00084331" w:rsidP="00331B39">
      <w:pPr>
        <w:pStyle w:val="14"/>
      </w:pPr>
      <w:bookmarkStart w:id="14" w:name="_Toc129615315"/>
      <w:r w:rsidRPr="00FD5C47">
        <w:t>9.Перечень ресурсов информационно-телекоммуникационной сети «Интернет», необходимых для освоения дисциплины</w:t>
      </w:r>
      <w:bookmarkEnd w:id="14"/>
    </w:p>
    <w:p w14:paraId="3EF05D8C" w14:textId="77777777" w:rsidR="00084331" w:rsidRPr="00FD5C47" w:rsidRDefault="00084331" w:rsidP="00084331">
      <w:pPr>
        <w:spacing w:after="0" w:line="240" w:lineRule="auto"/>
        <w:ind w:left="567"/>
        <w:jc w:val="both"/>
        <w:rPr>
          <w:rFonts w:ascii="Times New Roman" w:hAnsi="Times New Roman" w:cs="Times New Roman"/>
          <w:sz w:val="28"/>
          <w:szCs w:val="28"/>
        </w:rPr>
      </w:pPr>
    </w:p>
    <w:p w14:paraId="26419918"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1.</w:t>
      </w:r>
      <w:r w:rsidRPr="00FD5C47">
        <w:rPr>
          <w:rFonts w:ascii="Times New Roman" w:hAnsi="Times New Roman" w:cs="Times New Roman"/>
          <w:sz w:val="28"/>
          <w:szCs w:val="28"/>
        </w:rPr>
        <w:tab/>
        <w:t>Электронные ресурсы БИК:</w:t>
      </w:r>
    </w:p>
    <w:p w14:paraId="3D9AE59E"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Электронная библиотека Финансового университета (ЭБ) http://elib.fa.ru/</w:t>
      </w:r>
    </w:p>
    <w:p w14:paraId="7A67A534"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Электронно-библиотечная система BOOK.RU http://www.book.ru</w:t>
      </w:r>
    </w:p>
    <w:p w14:paraId="7539AEAE"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lastRenderedPageBreak/>
        <w:t>•</w:t>
      </w:r>
      <w:r w:rsidRPr="00FD5C47">
        <w:rPr>
          <w:rFonts w:ascii="Times New Roman" w:hAnsi="Times New Roman" w:cs="Times New Roman"/>
          <w:sz w:val="28"/>
          <w:szCs w:val="28"/>
        </w:rPr>
        <w:tab/>
        <w:t>Электронно-библиотечная система «Университетская библиотека ОНЛАЙН» http://biblioclub.ru/</w:t>
      </w:r>
    </w:p>
    <w:p w14:paraId="40EF2D8A"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 xml:space="preserve">Электронно-библиотечная система </w:t>
      </w:r>
      <w:proofErr w:type="spellStart"/>
      <w:r w:rsidRPr="00FD5C47">
        <w:rPr>
          <w:rFonts w:ascii="Times New Roman" w:hAnsi="Times New Roman" w:cs="Times New Roman"/>
          <w:sz w:val="28"/>
          <w:szCs w:val="28"/>
        </w:rPr>
        <w:t>Znanium</w:t>
      </w:r>
      <w:proofErr w:type="spellEnd"/>
      <w:r w:rsidRPr="00FD5C47">
        <w:rPr>
          <w:rFonts w:ascii="Times New Roman" w:hAnsi="Times New Roman" w:cs="Times New Roman"/>
          <w:sz w:val="28"/>
          <w:szCs w:val="28"/>
        </w:rPr>
        <w:t xml:space="preserve"> http://www.znanium.com</w:t>
      </w:r>
    </w:p>
    <w:p w14:paraId="32B2E95D"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 xml:space="preserve">Образовательная платформа </w:t>
      </w:r>
      <w:proofErr w:type="spellStart"/>
      <w:r w:rsidRPr="00FD5C47">
        <w:rPr>
          <w:rFonts w:ascii="Times New Roman" w:hAnsi="Times New Roman" w:cs="Times New Roman"/>
          <w:sz w:val="28"/>
          <w:szCs w:val="28"/>
        </w:rPr>
        <w:t>Юрайт</w:t>
      </w:r>
      <w:proofErr w:type="spellEnd"/>
      <w:r w:rsidRPr="00FD5C47">
        <w:rPr>
          <w:rFonts w:ascii="Times New Roman" w:hAnsi="Times New Roman" w:cs="Times New Roman"/>
          <w:sz w:val="28"/>
          <w:szCs w:val="28"/>
        </w:rPr>
        <w:t xml:space="preserve"> [сайт] https://urait.ru/</w:t>
      </w:r>
    </w:p>
    <w:p w14:paraId="14AF73A6"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Электронно-библиотечная система издательства Проспект http://ebs.prospekt.org/books</w:t>
      </w:r>
    </w:p>
    <w:p w14:paraId="29F45922"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Электронно-библиотечная система издательства Лань https://e.lanbook.com/</w:t>
      </w:r>
    </w:p>
    <w:p w14:paraId="1E0C3F2D"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 xml:space="preserve">Деловая онлайн-библиотека </w:t>
      </w:r>
      <w:proofErr w:type="spellStart"/>
      <w:r w:rsidRPr="00FD5C47">
        <w:rPr>
          <w:rFonts w:ascii="Times New Roman" w:hAnsi="Times New Roman" w:cs="Times New Roman"/>
          <w:sz w:val="28"/>
          <w:szCs w:val="28"/>
        </w:rPr>
        <w:t>Alpina</w:t>
      </w:r>
      <w:proofErr w:type="spellEnd"/>
      <w:r w:rsidRPr="00FD5C47">
        <w:rPr>
          <w:rFonts w:ascii="Times New Roman" w:hAnsi="Times New Roman" w:cs="Times New Roman"/>
          <w:sz w:val="28"/>
          <w:szCs w:val="28"/>
        </w:rPr>
        <w:t xml:space="preserve"> </w:t>
      </w:r>
      <w:proofErr w:type="spellStart"/>
      <w:r w:rsidRPr="00FD5C47">
        <w:rPr>
          <w:rFonts w:ascii="Times New Roman" w:hAnsi="Times New Roman" w:cs="Times New Roman"/>
          <w:sz w:val="28"/>
          <w:szCs w:val="28"/>
        </w:rPr>
        <w:t>Digital</w:t>
      </w:r>
      <w:proofErr w:type="spellEnd"/>
      <w:r w:rsidRPr="00FD5C47">
        <w:rPr>
          <w:rFonts w:ascii="Times New Roman" w:hAnsi="Times New Roman" w:cs="Times New Roman"/>
          <w:sz w:val="28"/>
          <w:szCs w:val="28"/>
        </w:rPr>
        <w:t xml:space="preserve"> http://lib.alpinadigital.ru/</w:t>
      </w:r>
    </w:p>
    <w:p w14:paraId="56E0624F"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Научная электронная библиотека eLibrary.ru http://elibrary.ru</w:t>
      </w:r>
    </w:p>
    <w:p w14:paraId="79285D0B"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Национальная электронная библиотека http://нэб.рф/</w:t>
      </w:r>
    </w:p>
    <w:p w14:paraId="1C8661DD"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 xml:space="preserve">Пакет баз данных компании EBSCO </w:t>
      </w:r>
      <w:proofErr w:type="spellStart"/>
      <w:r w:rsidRPr="00FD5C47">
        <w:rPr>
          <w:rFonts w:ascii="Times New Roman" w:hAnsi="Times New Roman" w:cs="Times New Roman"/>
          <w:sz w:val="28"/>
          <w:szCs w:val="28"/>
        </w:rPr>
        <w:t>Publishing</w:t>
      </w:r>
      <w:proofErr w:type="spellEnd"/>
      <w:r w:rsidRPr="00FD5C47">
        <w:rPr>
          <w:rFonts w:ascii="Times New Roman" w:hAnsi="Times New Roman" w:cs="Times New Roman"/>
          <w:sz w:val="28"/>
          <w:szCs w:val="28"/>
        </w:rPr>
        <w:t xml:space="preserve">, крупнейшего </w:t>
      </w:r>
      <w:proofErr w:type="spellStart"/>
      <w:r w:rsidRPr="00FD5C47">
        <w:rPr>
          <w:rFonts w:ascii="Times New Roman" w:hAnsi="Times New Roman" w:cs="Times New Roman"/>
          <w:sz w:val="28"/>
          <w:szCs w:val="28"/>
        </w:rPr>
        <w:t>агрегатора</w:t>
      </w:r>
      <w:proofErr w:type="spellEnd"/>
      <w:r w:rsidRPr="00FD5C47">
        <w:rPr>
          <w:rFonts w:ascii="Times New Roman" w:hAnsi="Times New Roman" w:cs="Times New Roman"/>
          <w:sz w:val="28"/>
          <w:szCs w:val="28"/>
        </w:rPr>
        <w:t xml:space="preserve"> научных ресурсов ведущих издательств мира http://search.ebscohost.com</w:t>
      </w:r>
    </w:p>
    <w:p w14:paraId="6A65204B" w14:textId="77777777" w:rsidR="00084331" w:rsidRPr="00FD5C47" w:rsidRDefault="00084331" w:rsidP="00331B39">
      <w:pPr>
        <w:spacing w:after="0" w:line="240" w:lineRule="auto"/>
        <w:ind w:firstLine="567"/>
        <w:jc w:val="both"/>
        <w:rPr>
          <w:rFonts w:ascii="Times New Roman" w:hAnsi="Times New Roman" w:cs="Times New Roman"/>
          <w:sz w:val="28"/>
          <w:szCs w:val="28"/>
          <w:lang w:val="en-US"/>
        </w:rPr>
      </w:pPr>
      <w:r w:rsidRPr="00FD5C47">
        <w:rPr>
          <w:rFonts w:ascii="Times New Roman" w:hAnsi="Times New Roman" w:cs="Times New Roman"/>
          <w:sz w:val="28"/>
          <w:szCs w:val="28"/>
          <w:lang w:val="en-US"/>
        </w:rPr>
        <w:t>•</w:t>
      </w:r>
      <w:r w:rsidRPr="00FD5C47">
        <w:rPr>
          <w:rFonts w:ascii="Times New Roman" w:hAnsi="Times New Roman" w:cs="Times New Roman"/>
          <w:sz w:val="28"/>
          <w:szCs w:val="28"/>
          <w:lang w:val="en-US"/>
        </w:rPr>
        <w:tab/>
        <w:t>JSTOR Arts &amp; Sciences I Collection http://jstor.org</w:t>
      </w:r>
    </w:p>
    <w:p w14:paraId="4494C240"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Электронная библиотека Издательского дома «Гребенников» https://grebennikon.ru/</w:t>
      </w:r>
    </w:p>
    <w:p w14:paraId="19ECE566"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 xml:space="preserve">Электронная коллекция книг издательства </w:t>
      </w:r>
      <w:proofErr w:type="spellStart"/>
      <w:proofErr w:type="gramStart"/>
      <w:r w:rsidRPr="00FD5C47">
        <w:rPr>
          <w:rFonts w:ascii="Times New Roman" w:hAnsi="Times New Roman" w:cs="Times New Roman"/>
          <w:sz w:val="28"/>
          <w:szCs w:val="28"/>
        </w:rPr>
        <w:t>Springer</w:t>
      </w:r>
      <w:proofErr w:type="spellEnd"/>
      <w:r w:rsidRPr="00FD5C47">
        <w:rPr>
          <w:rFonts w:ascii="Times New Roman" w:hAnsi="Times New Roman" w:cs="Times New Roman"/>
          <w:sz w:val="28"/>
          <w:szCs w:val="28"/>
        </w:rPr>
        <w:t xml:space="preserve">:  </w:t>
      </w:r>
      <w:proofErr w:type="spellStart"/>
      <w:r w:rsidRPr="00FD5C47">
        <w:rPr>
          <w:rFonts w:ascii="Times New Roman" w:hAnsi="Times New Roman" w:cs="Times New Roman"/>
          <w:sz w:val="28"/>
          <w:szCs w:val="28"/>
        </w:rPr>
        <w:t>Springer</w:t>
      </w:r>
      <w:proofErr w:type="spellEnd"/>
      <w:proofErr w:type="gramEnd"/>
      <w:r w:rsidRPr="00FD5C47">
        <w:rPr>
          <w:rFonts w:ascii="Times New Roman" w:hAnsi="Times New Roman" w:cs="Times New Roman"/>
          <w:sz w:val="28"/>
          <w:szCs w:val="28"/>
        </w:rPr>
        <w:t xml:space="preserve"> </w:t>
      </w:r>
      <w:proofErr w:type="spellStart"/>
      <w:r w:rsidRPr="00FD5C47">
        <w:rPr>
          <w:rFonts w:ascii="Times New Roman" w:hAnsi="Times New Roman" w:cs="Times New Roman"/>
          <w:sz w:val="28"/>
          <w:szCs w:val="28"/>
        </w:rPr>
        <w:t>eBooks</w:t>
      </w:r>
      <w:proofErr w:type="spellEnd"/>
      <w:r w:rsidRPr="00FD5C47">
        <w:rPr>
          <w:rFonts w:ascii="Times New Roman" w:hAnsi="Times New Roman" w:cs="Times New Roman"/>
          <w:sz w:val="28"/>
          <w:szCs w:val="28"/>
        </w:rPr>
        <w:t xml:space="preserve"> http://link.springer.com/</w:t>
      </w:r>
    </w:p>
    <w:p w14:paraId="30292CDB"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 xml:space="preserve">База данных научных журналов издательства </w:t>
      </w:r>
      <w:proofErr w:type="spellStart"/>
      <w:r w:rsidRPr="00FD5C47">
        <w:rPr>
          <w:rFonts w:ascii="Times New Roman" w:hAnsi="Times New Roman" w:cs="Times New Roman"/>
          <w:sz w:val="28"/>
          <w:szCs w:val="28"/>
        </w:rPr>
        <w:t>Wiley</w:t>
      </w:r>
      <w:proofErr w:type="spellEnd"/>
      <w:r w:rsidRPr="00FD5C47">
        <w:rPr>
          <w:rFonts w:ascii="Times New Roman" w:hAnsi="Times New Roman" w:cs="Times New Roman"/>
          <w:sz w:val="28"/>
          <w:szCs w:val="28"/>
        </w:rPr>
        <w:t xml:space="preserve"> https://onlinelibrary.wiley.com/</w:t>
      </w:r>
    </w:p>
    <w:p w14:paraId="36AAAD3E"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Цифровой архив научных журналов: http://arch.neicon.ru/xmlui</w:t>
      </w:r>
    </w:p>
    <w:p w14:paraId="6390E45D" w14:textId="77777777" w:rsidR="009E4D33" w:rsidRPr="00FD5C47" w:rsidRDefault="009E4D33" w:rsidP="009E4D33">
      <w:pPr>
        <w:spacing w:after="0" w:line="240" w:lineRule="auto"/>
        <w:ind w:left="567"/>
        <w:jc w:val="both"/>
        <w:rPr>
          <w:rFonts w:ascii="Times New Roman" w:hAnsi="Times New Roman" w:cs="Times New Roman"/>
          <w:sz w:val="28"/>
          <w:szCs w:val="28"/>
        </w:rPr>
      </w:pPr>
    </w:p>
    <w:p w14:paraId="17EB9637" w14:textId="4895B0BB" w:rsidR="00E7551C" w:rsidRPr="00FD5C47" w:rsidRDefault="00E7551C" w:rsidP="00CD4DAF">
      <w:pPr>
        <w:pStyle w:val="14"/>
      </w:pPr>
      <w:bookmarkStart w:id="15" w:name="_Toc129615316"/>
      <w:r w:rsidRPr="00FD5C47">
        <w:t>10.Методические указания для обучающихся по освоению дисциплины</w:t>
      </w:r>
      <w:bookmarkEnd w:id="15"/>
    </w:p>
    <w:p w14:paraId="7CFBBA48" w14:textId="64476FA4" w:rsidR="00D06137" w:rsidRPr="00FD5C47" w:rsidRDefault="009E4D33" w:rsidP="00CD4DAF">
      <w:pPr>
        <w:pStyle w:val="21"/>
        <w:rPr>
          <w:lang w:val="ru-RU"/>
        </w:rPr>
      </w:pPr>
      <w:r w:rsidRPr="00FD5C47">
        <w:rPr>
          <w:lang w:val="ru-RU"/>
        </w:rPr>
        <w:t xml:space="preserve"> </w:t>
      </w:r>
      <w:bookmarkStart w:id="16" w:name="_Toc129599253"/>
      <w:bookmarkStart w:id="17" w:name="_Toc129615317"/>
      <w:r w:rsidR="00D06137" w:rsidRPr="00FD5C47">
        <w:rPr>
          <w:lang w:val="ru-RU"/>
        </w:rPr>
        <w:t>10.1. Методические рекомендации по освоению теоретической части курса и подготовке к лекциям</w:t>
      </w:r>
      <w:bookmarkEnd w:id="16"/>
      <w:bookmarkEnd w:id="17"/>
    </w:p>
    <w:p w14:paraId="5822336E" w14:textId="77777777" w:rsidR="009E4D33" w:rsidRPr="00FD5C47" w:rsidRDefault="009E4D33" w:rsidP="0057761A">
      <w:pPr>
        <w:spacing w:after="0" w:line="240" w:lineRule="auto"/>
        <w:jc w:val="both"/>
        <w:rPr>
          <w:rFonts w:ascii="Times New Roman" w:hAnsi="Times New Roman" w:cs="Times New Roman"/>
          <w:b/>
          <w:bCs/>
          <w:sz w:val="28"/>
          <w:szCs w:val="28"/>
        </w:rPr>
      </w:pPr>
    </w:p>
    <w:p w14:paraId="60265DB5" w14:textId="523BF19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w:t>
      </w:r>
      <w:proofErr w:type="spellStart"/>
      <w:r w:rsidRPr="00FD5C47">
        <w:rPr>
          <w:rFonts w:ascii="Times New Roman" w:hAnsi="Times New Roman" w:cs="Times New Roman"/>
          <w:sz w:val="28"/>
          <w:szCs w:val="28"/>
        </w:rPr>
        <w:t>Финуниверситета</w:t>
      </w:r>
      <w:proofErr w:type="spellEnd"/>
      <w:r w:rsidRPr="00FD5C47">
        <w:rPr>
          <w:rFonts w:ascii="Times New Roman" w:hAnsi="Times New Roman" w:cs="Times New Roman"/>
          <w:sz w:val="28"/>
          <w:szCs w:val="28"/>
        </w:rPr>
        <w:t xml:space="preserve"> и обеспечивающая успешное освоение рабочей программы по дисциплине </w:t>
      </w:r>
      <w:r w:rsidRPr="00FD5C47">
        <w:rPr>
          <w:rFonts w:ascii="Times New Roman" w:hAnsi="Times New Roman" w:cs="Times New Roman"/>
          <w:b/>
          <w:sz w:val="28"/>
          <w:szCs w:val="28"/>
        </w:rPr>
        <w:t>«</w:t>
      </w:r>
      <w:r w:rsidR="00331B39" w:rsidRPr="00FD5C47">
        <w:rPr>
          <w:rFonts w:ascii="Times New Roman" w:hAnsi="Times New Roman" w:cs="Times New Roman"/>
          <w:b/>
          <w:sz w:val="28"/>
          <w:szCs w:val="28"/>
        </w:rPr>
        <w:t>Политические риски в современной экономике</w:t>
      </w:r>
      <w:r w:rsidRPr="00FD5C47">
        <w:rPr>
          <w:rFonts w:ascii="Times New Roman" w:hAnsi="Times New Roman" w:cs="Times New Roman"/>
          <w:b/>
          <w:sz w:val="28"/>
          <w:szCs w:val="28"/>
        </w:rPr>
        <w:t xml:space="preserve">» </w:t>
      </w:r>
      <w:r w:rsidRPr="00FD5C47">
        <w:rPr>
          <w:rFonts w:ascii="Times New Roman" w:hAnsi="Times New Roman" w:cs="Times New Roman"/>
          <w:sz w:val="28"/>
          <w:szCs w:val="28"/>
        </w:rPr>
        <w:t>(Рабочая программа размещена на образовательном портале университета);</w:t>
      </w:r>
    </w:p>
    <w:p w14:paraId="3AE5C4D7"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 xml:space="preserve">Студентам для подготовки к лекциям и семинарским занятиям библиотекой </w:t>
      </w:r>
      <w:proofErr w:type="spellStart"/>
      <w:r w:rsidRPr="00FD5C47">
        <w:rPr>
          <w:rFonts w:ascii="Times New Roman" w:hAnsi="Times New Roman" w:cs="Times New Roman"/>
          <w:sz w:val="28"/>
          <w:szCs w:val="28"/>
        </w:rPr>
        <w:t>Финуниверситета</w:t>
      </w:r>
      <w:proofErr w:type="spellEnd"/>
      <w:r w:rsidRPr="00FD5C47">
        <w:rPr>
          <w:rFonts w:ascii="Times New Roman" w:hAnsi="Times New Roman" w:cs="Times New Roman"/>
          <w:sz w:val="28"/>
          <w:szCs w:val="28"/>
        </w:rPr>
        <w:t xml:space="preserve">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w:t>
      </w:r>
      <w:proofErr w:type="spellStart"/>
      <w:r w:rsidRPr="00FD5C47">
        <w:rPr>
          <w:rFonts w:ascii="Times New Roman" w:hAnsi="Times New Roman" w:cs="Times New Roman"/>
          <w:sz w:val="28"/>
          <w:szCs w:val="28"/>
        </w:rPr>
        <w:t>интернет-ресурсы</w:t>
      </w:r>
      <w:proofErr w:type="spellEnd"/>
      <w:r w:rsidRPr="00FD5C47">
        <w:rPr>
          <w:rFonts w:ascii="Times New Roman" w:hAnsi="Times New Roman" w:cs="Times New Roman"/>
          <w:sz w:val="28"/>
          <w:szCs w:val="28"/>
        </w:rPr>
        <w:t>, рекомендованные лектором;</w:t>
      </w:r>
    </w:p>
    <w:p w14:paraId="1BBD4F03"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488CF6F0"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lastRenderedPageBreak/>
        <w:t>•</w:t>
      </w:r>
      <w:r w:rsidRPr="00FD5C47">
        <w:rPr>
          <w:rFonts w:ascii="Times New Roman" w:hAnsi="Times New Roman" w:cs="Times New Roman"/>
          <w:sz w:val="28"/>
          <w:szCs w:val="28"/>
        </w:rPr>
        <w:tab/>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62EA2EA6" w14:textId="331BE56B"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503D0745" w14:textId="77777777" w:rsidR="009E4D33" w:rsidRPr="00FD5C47" w:rsidRDefault="009E4D33" w:rsidP="0057761A">
      <w:pPr>
        <w:spacing w:after="0" w:line="240" w:lineRule="auto"/>
        <w:jc w:val="both"/>
        <w:rPr>
          <w:rFonts w:ascii="Times New Roman" w:hAnsi="Times New Roman" w:cs="Times New Roman"/>
          <w:sz w:val="28"/>
          <w:szCs w:val="28"/>
        </w:rPr>
      </w:pPr>
    </w:p>
    <w:p w14:paraId="4D0C91DC" w14:textId="2392C43E" w:rsidR="00D06137" w:rsidRPr="00FD5C47" w:rsidRDefault="009E4D33" w:rsidP="00CD4DAF">
      <w:pPr>
        <w:pStyle w:val="21"/>
        <w:rPr>
          <w:lang w:val="ru-RU"/>
        </w:rPr>
      </w:pPr>
      <w:r w:rsidRPr="00FD5C47">
        <w:rPr>
          <w:lang w:val="ru-RU"/>
        </w:rPr>
        <w:t xml:space="preserve"> </w:t>
      </w:r>
      <w:bookmarkStart w:id="18" w:name="_Toc129599254"/>
      <w:bookmarkStart w:id="19" w:name="_Toc129615318"/>
      <w:r w:rsidR="00D06137" w:rsidRPr="00FD5C47">
        <w:rPr>
          <w:lang w:val="ru-RU"/>
        </w:rPr>
        <w:t>10.2. Методические рекомендации студентам при подготовке к практическим занятиям</w:t>
      </w:r>
      <w:bookmarkEnd w:id="18"/>
      <w:bookmarkEnd w:id="19"/>
    </w:p>
    <w:p w14:paraId="2E77BAEC" w14:textId="77777777" w:rsidR="009E4D33" w:rsidRPr="00FD5C47" w:rsidRDefault="009E4D33" w:rsidP="0057761A">
      <w:pPr>
        <w:spacing w:after="0" w:line="240" w:lineRule="auto"/>
        <w:jc w:val="both"/>
        <w:rPr>
          <w:rFonts w:ascii="Times New Roman" w:hAnsi="Times New Roman" w:cs="Times New Roman"/>
          <w:b/>
          <w:bCs/>
          <w:sz w:val="28"/>
          <w:szCs w:val="28"/>
        </w:rPr>
      </w:pPr>
    </w:p>
    <w:p w14:paraId="764492EA"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3FC50DB9"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r>
      <w:proofErr w:type="gramStart"/>
      <w:r w:rsidRPr="00FD5C47">
        <w:rPr>
          <w:rFonts w:ascii="Times New Roman" w:hAnsi="Times New Roman" w:cs="Times New Roman"/>
          <w:sz w:val="28"/>
          <w:szCs w:val="28"/>
        </w:rPr>
        <w:t>В</w:t>
      </w:r>
      <w:proofErr w:type="gramEnd"/>
      <w:r w:rsidRPr="00FD5C47">
        <w:rPr>
          <w:rFonts w:ascii="Times New Roman" w:hAnsi="Times New Roman" w:cs="Times New Roman"/>
          <w:sz w:val="28"/>
          <w:szCs w:val="28"/>
        </w:rPr>
        <w:t xml:space="preserve">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05AC4FA6"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3E7833D3"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2468F90D" w14:textId="29C57A08"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17E73B62" w14:textId="77777777" w:rsidR="009E4D33" w:rsidRPr="00FD5C47" w:rsidRDefault="009E4D33" w:rsidP="0057761A">
      <w:pPr>
        <w:spacing w:after="0" w:line="240" w:lineRule="auto"/>
        <w:jc w:val="both"/>
        <w:rPr>
          <w:rFonts w:ascii="Times New Roman" w:hAnsi="Times New Roman" w:cs="Times New Roman"/>
          <w:sz w:val="28"/>
          <w:szCs w:val="28"/>
        </w:rPr>
      </w:pPr>
    </w:p>
    <w:p w14:paraId="6A272191" w14:textId="3FDAEC5B" w:rsidR="00D06137" w:rsidRPr="00FD5C47" w:rsidRDefault="009E4D33" w:rsidP="00CD4DAF">
      <w:pPr>
        <w:pStyle w:val="21"/>
        <w:rPr>
          <w:lang w:val="ru-RU"/>
        </w:rPr>
      </w:pPr>
      <w:r w:rsidRPr="00FD5C47">
        <w:rPr>
          <w:lang w:val="ru-RU"/>
        </w:rPr>
        <w:t xml:space="preserve"> </w:t>
      </w:r>
      <w:bookmarkStart w:id="20" w:name="_Toc129599255"/>
      <w:bookmarkStart w:id="21" w:name="_Toc129615319"/>
      <w:r w:rsidR="00D06137" w:rsidRPr="00FD5C47">
        <w:rPr>
          <w:lang w:val="ru-RU"/>
        </w:rPr>
        <w:t>10.3. Методические рекомендации студентам по выполнению домашних самостоятельных заданий</w:t>
      </w:r>
      <w:bookmarkEnd w:id="20"/>
      <w:bookmarkEnd w:id="21"/>
    </w:p>
    <w:p w14:paraId="051EB773" w14:textId="77777777" w:rsidR="009E4D33" w:rsidRPr="00FD5C47" w:rsidRDefault="009E4D33" w:rsidP="0057761A">
      <w:pPr>
        <w:spacing w:after="0" w:line="240" w:lineRule="auto"/>
        <w:jc w:val="both"/>
        <w:rPr>
          <w:rFonts w:ascii="Times New Roman" w:hAnsi="Times New Roman" w:cs="Times New Roman"/>
          <w:b/>
          <w:bCs/>
          <w:sz w:val="28"/>
          <w:szCs w:val="28"/>
        </w:rPr>
      </w:pPr>
    </w:p>
    <w:p w14:paraId="7A3F9A34"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750BB79F"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lastRenderedPageBreak/>
        <w:t>•</w:t>
      </w:r>
      <w:r w:rsidRPr="00FD5C47">
        <w:rPr>
          <w:rFonts w:ascii="Times New Roman" w:hAnsi="Times New Roman" w:cs="Times New Roman"/>
          <w:sz w:val="28"/>
          <w:szCs w:val="28"/>
        </w:rPr>
        <w:tab/>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5D903CFB"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3260F73A" w14:textId="31B781EC"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w:t>
      </w:r>
    </w:p>
    <w:p w14:paraId="3AAEA876" w14:textId="77777777" w:rsidR="00D06137" w:rsidRPr="00FD5C47" w:rsidRDefault="00D06137" w:rsidP="0057761A">
      <w:pPr>
        <w:spacing w:after="0" w:line="240" w:lineRule="auto"/>
        <w:jc w:val="both"/>
        <w:rPr>
          <w:rFonts w:ascii="Times New Roman" w:hAnsi="Times New Roman" w:cs="Times New Roman"/>
          <w:sz w:val="28"/>
          <w:szCs w:val="28"/>
        </w:rPr>
      </w:pPr>
    </w:p>
    <w:p w14:paraId="62690302" w14:textId="06706DA1" w:rsidR="00D06137" w:rsidRPr="00FD5C47" w:rsidRDefault="00D06137" w:rsidP="009E4D33">
      <w:pPr>
        <w:spacing w:after="0" w:line="240" w:lineRule="auto"/>
        <w:jc w:val="center"/>
        <w:rPr>
          <w:rFonts w:ascii="Times New Roman" w:hAnsi="Times New Roman" w:cs="Times New Roman"/>
          <w:b/>
          <w:bCs/>
          <w:sz w:val="28"/>
          <w:szCs w:val="28"/>
        </w:rPr>
      </w:pPr>
      <w:r w:rsidRPr="00FD5C47">
        <w:rPr>
          <w:rFonts w:ascii="Times New Roman" w:hAnsi="Times New Roman" w:cs="Times New Roman"/>
          <w:b/>
          <w:bCs/>
          <w:sz w:val="28"/>
          <w:szCs w:val="28"/>
        </w:rPr>
        <w:t>Рекомендации по выполнению контрольных работ</w:t>
      </w:r>
    </w:p>
    <w:p w14:paraId="222A6B78" w14:textId="77777777" w:rsidR="009E4D33" w:rsidRPr="00FD5C47" w:rsidRDefault="009E4D33" w:rsidP="009E4D33">
      <w:pPr>
        <w:spacing w:after="0" w:line="240" w:lineRule="auto"/>
        <w:jc w:val="center"/>
        <w:rPr>
          <w:rFonts w:ascii="Times New Roman" w:hAnsi="Times New Roman" w:cs="Times New Roman"/>
          <w:b/>
          <w:bCs/>
          <w:sz w:val="28"/>
          <w:szCs w:val="28"/>
        </w:rPr>
      </w:pPr>
    </w:p>
    <w:p w14:paraId="67FFF7A6" w14:textId="79DEDD34"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w:t>
      </w:r>
    </w:p>
    <w:p w14:paraId="75D9039B" w14:textId="216C4AEB" w:rsidR="00D06137" w:rsidRPr="00FD5C47" w:rsidRDefault="00D06137" w:rsidP="0057761A">
      <w:pPr>
        <w:spacing w:after="0" w:line="240" w:lineRule="auto"/>
        <w:jc w:val="both"/>
        <w:rPr>
          <w:rFonts w:ascii="Times New Roman" w:hAnsi="Times New Roman" w:cs="Times New Roman"/>
          <w:sz w:val="28"/>
          <w:szCs w:val="28"/>
        </w:rPr>
      </w:pPr>
    </w:p>
    <w:p w14:paraId="26ACF2E6" w14:textId="77777777" w:rsidR="00D06137" w:rsidRPr="00FD5C47" w:rsidRDefault="00D06137" w:rsidP="009E4D33">
      <w:pPr>
        <w:spacing w:after="0" w:line="240" w:lineRule="auto"/>
        <w:jc w:val="center"/>
        <w:rPr>
          <w:rFonts w:ascii="Times New Roman" w:hAnsi="Times New Roman" w:cs="Times New Roman"/>
          <w:b/>
          <w:bCs/>
          <w:sz w:val="28"/>
          <w:szCs w:val="28"/>
        </w:rPr>
      </w:pPr>
      <w:r w:rsidRPr="00FD5C47">
        <w:rPr>
          <w:rFonts w:ascii="Times New Roman" w:hAnsi="Times New Roman" w:cs="Times New Roman"/>
          <w:b/>
          <w:bCs/>
          <w:sz w:val="28"/>
          <w:szCs w:val="28"/>
        </w:rPr>
        <w:t>Требования к оформлению</w:t>
      </w:r>
    </w:p>
    <w:p w14:paraId="53EF2C2F"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197EDD9E" w14:textId="78071671" w:rsidR="00D06137" w:rsidRPr="00FD5C47" w:rsidRDefault="00D06137" w:rsidP="009E4D33">
      <w:pPr>
        <w:spacing w:after="0" w:line="240" w:lineRule="auto"/>
        <w:ind w:firstLine="567"/>
        <w:jc w:val="both"/>
        <w:rPr>
          <w:rFonts w:ascii="Times New Roman" w:hAnsi="Times New Roman" w:cs="Times New Roman"/>
          <w:b/>
          <w:bCs/>
          <w:sz w:val="28"/>
          <w:szCs w:val="28"/>
        </w:rPr>
      </w:pPr>
      <w:r w:rsidRPr="00FD5C47">
        <w:rPr>
          <w:rFonts w:ascii="Times New Roman" w:hAnsi="Times New Roman" w:cs="Times New Roman"/>
          <w:b/>
          <w:bCs/>
          <w:sz w:val="28"/>
          <w:szCs w:val="28"/>
        </w:rPr>
        <w:t>1.Оформление титульного листа</w:t>
      </w:r>
    </w:p>
    <w:p w14:paraId="3308C85F"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На титульном листе должны быть названия:</w:t>
      </w:r>
    </w:p>
    <w:p w14:paraId="72FBB369"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 - вуза; </w:t>
      </w:r>
    </w:p>
    <w:p w14:paraId="3D1EA740"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факультета;</w:t>
      </w:r>
    </w:p>
    <w:p w14:paraId="5C030F80"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 Департамента/кафедры; </w:t>
      </w:r>
    </w:p>
    <w:p w14:paraId="7C7685C0"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 дисциплины;  </w:t>
      </w:r>
    </w:p>
    <w:p w14:paraId="69F6184C"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темы контрольной работы;</w:t>
      </w:r>
    </w:p>
    <w:p w14:paraId="210F1E10"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Ф.И.О. студента и номер группы;</w:t>
      </w:r>
    </w:p>
    <w:p w14:paraId="5C01085A"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 Ф.И.О. преподавателя;  </w:t>
      </w:r>
    </w:p>
    <w:p w14:paraId="2EAA5BE8"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город и год.</w:t>
      </w:r>
    </w:p>
    <w:p w14:paraId="5894ACBF" w14:textId="77777777" w:rsidR="00D06137" w:rsidRPr="00FD5C47" w:rsidRDefault="00D06137" w:rsidP="009E4D33">
      <w:pPr>
        <w:spacing w:after="0" w:line="240" w:lineRule="auto"/>
        <w:ind w:firstLine="567"/>
        <w:jc w:val="both"/>
        <w:rPr>
          <w:rFonts w:ascii="Times New Roman" w:hAnsi="Times New Roman" w:cs="Times New Roman"/>
          <w:b/>
          <w:bCs/>
          <w:sz w:val="28"/>
          <w:szCs w:val="28"/>
        </w:rPr>
      </w:pPr>
      <w:r w:rsidRPr="00FD5C47">
        <w:rPr>
          <w:rFonts w:ascii="Times New Roman" w:hAnsi="Times New Roman" w:cs="Times New Roman"/>
          <w:b/>
          <w:bCs/>
          <w:sz w:val="28"/>
          <w:szCs w:val="28"/>
        </w:rPr>
        <w:t>2.Структура работы</w:t>
      </w:r>
    </w:p>
    <w:p w14:paraId="5AB3F094"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 </w:t>
      </w:r>
      <w:r w:rsidRPr="00FD5C47">
        <w:rPr>
          <w:rFonts w:ascii="Times New Roman" w:hAnsi="Times New Roman" w:cs="Times New Roman"/>
          <w:sz w:val="28"/>
          <w:szCs w:val="28"/>
        </w:rPr>
        <w:tab/>
        <w:t xml:space="preserve">Контрольная работа должна быть структурирована и состоять из: </w:t>
      </w:r>
    </w:p>
    <w:p w14:paraId="44214BC3"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содержания;</w:t>
      </w:r>
    </w:p>
    <w:p w14:paraId="4C644431"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введения;</w:t>
      </w:r>
    </w:p>
    <w:p w14:paraId="3D98E929"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основной части с названием (разделением на параграфы с названиями);</w:t>
      </w:r>
    </w:p>
    <w:p w14:paraId="2E35B02C"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заключения;</w:t>
      </w:r>
    </w:p>
    <w:p w14:paraId="0EC09156" w14:textId="79109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0C944FEF" w14:textId="42F4F0B3" w:rsidR="00D06137" w:rsidRPr="00FD5C47" w:rsidRDefault="00D06137" w:rsidP="009E4D33">
      <w:pPr>
        <w:spacing w:after="0" w:line="240" w:lineRule="auto"/>
        <w:ind w:firstLine="567"/>
        <w:jc w:val="both"/>
        <w:rPr>
          <w:rFonts w:ascii="Times New Roman" w:hAnsi="Times New Roman" w:cs="Times New Roman"/>
          <w:b/>
          <w:bCs/>
          <w:sz w:val="28"/>
          <w:szCs w:val="28"/>
        </w:rPr>
      </w:pPr>
      <w:r w:rsidRPr="00FD5C47">
        <w:rPr>
          <w:rFonts w:ascii="Times New Roman" w:hAnsi="Times New Roman" w:cs="Times New Roman"/>
          <w:b/>
          <w:bCs/>
          <w:sz w:val="28"/>
          <w:szCs w:val="28"/>
        </w:rPr>
        <w:t xml:space="preserve">3.Объём контрольной работы </w:t>
      </w:r>
    </w:p>
    <w:p w14:paraId="30CB4670"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lastRenderedPageBreak/>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0159FC86"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Размеры полей: левое – не менее 30 мм, правое – не менее 10 мм, верхнее – не менее 15 мм, нижнее – не менее 20 мм. </w:t>
      </w:r>
    </w:p>
    <w:p w14:paraId="74395F3E" w14:textId="49C2E269" w:rsidR="00D06137" w:rsidRPr="00FD5C47" w:rsidRDefault="00D06137" w:rsidP="009E4D33">
      <w:pPr>
        <w:spacing w:after="0" w:line="240" w:lineRule="auto"/>
        <w:ind w:firstLine="567"/>
        <w:jc w:val="both"/>
        <w:rPr>
          <w:rFonts w:ascii="Times New Roman" w:hAnsi="Times New Roman" w:cs="Times New Roman"/>
          <w:b/>
          <w:bCs/>
          <w:sz w:val="28"/>
          <w:szCs w:val="28"/>
        </w:rPr>
      </w:pPr>
      <w:r w:rsidRPr="00FD5C47">
        <w:rPr>
          <w:rFonts w:ascii="Times New Roman" w:hAnsi="Times New Roman" w:cs="Times New Roman"/>
          <w:b/>
          <w:bCs/>
          <w:sz w:val="28"/>
          <w:szCs w:val="28"/>
        </w:rPr>
        <w:t>4.Нумерация страниц</w:t>
      </w:r>
    </w:p>
    <w:p w14:paraId="5807C110"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3C866BA3" w14:textId="5474B8C0" w:rsidR="00D06137" w:rsidRPr="00FD5C47" w:rsidRDefault="00D06137" w:rsidP="009E4D33">
      <w:pPr>
        <w:spacing w:after="0" w:line="240" w:lineRule="auto"/>
        <w:ind w:firstLine="567"/>
        <w:jc w:val="both"/>
        <w:rPr>
          <w:rFonts w:ascii="Times New Roman" w:hAnsi="Times New Roman" w:cs="Times New Roman"/>
          <w:b/>
          <w:bCs/>
          <w:sz w:val="28"/>
          <w:szCs w:val="28"/>
        </w:rPr>
      </w:pPr>
      <w:r w:rsidRPr="00FD5C47">
        <w:rPr>
          <w:rFonts w:ascii="Times New Roman" w:hAnsi="Times New Roman" w:cs="Times New Roman"/>
          <w:b/>
          <w:bCs/>
          <w:sz w:val="28"/>
          <w:szCs w:val="28"/>
        </w:rPr>
        <w:t xml:space="preserve">5.Оформление ссылок и библиографического списка </w:t>
      </w:r>
    </w:p>
    <w:p w14:paraId="0BDC2A7A"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18565121"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42732B6A"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575565D6"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0230A4E7"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1F32E373"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Для обозначения электронного адреса используют аббревиатуру «URL» (</w:t>
      </w:r>
      <w:proofErr w:type="spellStart"/>
      <w:r w:rsidRPr="00FD5C47">
        <w:rPr>
          <w:rFonts w:ascii="Times New Roman" w:hAnsi="Times New Roman" w:cs="Times New Roman"/>
          <w:sz w:val="28"/>
          <w:szCs w:val="28"/>
        </w:rPr>
        <w:t>Uniform</w:t>
      </w:r>
      <w:proofErr w:type="spellEnd"/>
      <w:r w:rsidRPr="00FD5C47">
        <w:rPr>
          <w:rFonts w:ascii="Times New Roman" w:hAnsi="Times New Roman" w:cs="Times New Roman"/>
          <w:sz w:val="28"/>
          <w:szCs w:val="28"/>
        </w:rPr>
        <w:t xml:space="preserve"> </w:t>
      </w:r>
      <w:proofErr w:type="spellStart"/>
      <w:r w:rsidRPr="00FD5C47">
        <w:rPr>
          <w:rFonts w:ascii="Times New Roman" w:hAnsi="Times New Roman" w:cs="Times New Roman"/>
          <w:sz w:val="28"/>
          <w:szCs w:val="28"/>
        </w:rPr>
        <w:t>Resource</w:t>
      </w:r>
      <w:proofErr w:type="spellEnd"/>
      <w:r w:rsidRPr="00FD5C47">
        <w:rPr>
          <w:rFonts w:ascii="Times New Roman" w:hAnsi="Times New Roman" w:cs="Times New Roman"/>
          <w:sz w:val="28"/>
          <w:szCs w:val="28"/>
        </w:rPr>
        <w:t xml:space="preserve"> </w:t>
      </w:r>
      <w:proofErr w:type="spellStart"/>
      <w:r w:rsidRPr="00FD5C47">
        <w:rPr>
          <w:rFonts w:ascii="Times New Roman" w:hAnsi="Times New Roman" w:cs="Times New Roman"/>
          <w:sz w:val="28"/>
          <w:szCs w:val="28"/>
        </w:rPr>
        <w:t>Locator</w:t>
      </w:r>
      <w:proofErr w:type="spellEnd"/>
      <w:r w:rsidRPr="00FD5C47">
        <w:rPr>
          <w:rFonts w:ascii="Times New Roman" w:hAnsi="Times New Roman" w:cs="Times New Roman"/>
          <w:sz w:val="28"/>
          <w:szCs w:val="28"/>
        </w:rPr>
        <w:t xml:space="preserve"> – унифицированный указатель ресурса).</w:t>
      </w:r>
    </w:p>
    <w:p w14:paraId="7E4C68B9" w14:textId="77777777" w:rsidR="00D06137" w:rsidRPr="00FD5C47" w:rsidRDefault="00D06137" w:rsidP="009E4D33">
      <w:pPr>
        <w:spacing w:after="0" w:line="240" w:lineRule="auto"/>
        <w:ind w:firstLine="567"/>
        <w:jc w:val="both"/>
        <w:rPr>
          <w:rFonts w:ascii="Times New Roman" w:hAnsi="Times New Roman" w:cs="Times New Roman"/>
          <w:sz w:val="28"/>
          <w:szCs w:val="28"/>
        </w:rPr>
      </w:pPr>
      <w:proofErr w:type="gramStart"/>
      <w:r w:rsidRPr="00FD5C47">
        <w:rPr>
          <w:rFonts w:ascii="Times New Roman" w:hAnsi="Times New Roman" w:cs="Times New Roman"/>
          <w:sz w:val="28"/>
          <w:szCs w:val="28"/>
        </w:rPr>
        <w:t>Например</w:t>
      </w:r>
      <w:proofErr w:type="gramEnd"/>
      <w:r w:rsidRPr="00FD5C47">
        <w:rPr>
          <w:rFonts w:ascii="Times New Roman" w:hAnsi="Times New Roman" w:cs="Times New Roman"/>
          <w:sz w:val="28"/>
          <w:szCs w:val="28"/>
        </w:rPr>
        <w:t xml:space="preserve">: </w:t>
      </w:r>
    </w:p>
    <w:p w14:paraId="545A9005" w14:textId="675908F2"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1.</w:t>
      </w:r>
      <w:r w:rsidR="009E4D33" w:rsidRPr="00FD5C47">
        <w:rPr>
          <w:rFonts w:ascii="Times New Roman" w:hAnsi="Times New Roman" w:cs="Times New Roman"/>
          <w:sz w:val="28"/>
          <w:szCs w:val="28"/>
        </w:rPr>
        <w:t xml:space="preserve"> </w:t>
      </w:r>
      <w:r w:rsidRPr="00FD5C47">
        <w:rPr>
          <w:rFonts w:ascii="Times New Roman" w:hAnsi="Times New Roman" w:cs="Times New Roman"/>
          <w:sz w:val="28"/>
          <w:szCs w:val="28"/>
        </w:rPr>
        <w:t>Википедия. Философия. – URL: http://ru.wikipedia.org/wiki (дата обращения: 21.12.2011).</w:t>
      </w:r>
    </w:p>
    <w:p w14:paraId="7C6E15BC" w14:textId="5DB91A6F"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2. Дмитрий Медведев [личный сайт]. – URL: http://medvedev.kremlin.ru (дата обращения: 01.04.2012).</w:t>
      </w:r>
    </w:p>
    <w:p w14:paraId="2644B5F9" w14:textId="2B68CD9B" w:rsidR="00D06137" w:rsidRPr="00FD5C47" w:rsidRDefault="009E4D33" w:rsidP="009E4D33">
      <w:pPr>
        <w:spacing w:after="0" w:line="240" w:lineRule="auto"/>
        <w:ind w:firstLine="567"/>
        <w:jc w:val="both"/>
        <w:rPr>
          <w:rFonts w:ascii="Times New Roman" w:hAnsi="Times New Roman" w:cs="Times New Roman"/>
          <w:b/>
          <w:bCs/>
          <w:sz w:val="28"/>
          <w:szCs w:val="28"/>
        </w:rPr>
      </w:pPr>
      <w:r w:rsidRPr="00FD5C47">
        <w:rPr>
          <w:rFonts w:ascii="Times New Roman" w:hAnsi="Times New Roman" w:cs="Times New Roman"/>
          <w:b/>
          <w:bCs/>
          <w:sz w:val="28"/>
          <w:szCs w:val="28"/>
        </w:rPr>
        <w:t>6.</w:t>
      </w:r>
      <w:r w:rsidR="00D06137" w:rsidRPr="00FD5C47">
        <w:rPr>
          <w:rFonts w:ascii="Times New Roman" w:hAnsi="Times New Roman" w:cs="Times New Roman"/>
          <w:b/>
          <w:bCs/>
          <w:sz w:val="28"/>
          <w:szCs w:val="28"/>
        </w:rPr>
        <w:t>Требования к содержанию</w:t>
      </w:r>
    </w:p>
    <w:p w14:paraId="3505E1DB"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3DB66494"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193D4953"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lastRenderedPageBreak/>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5F32BA89"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Параграфы в работе должны быть относительно равномерны по объёму.</w:t>
      </w:r>
    </w:p>
    <w:p w14:paraId="382AFB41"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63F5AC27"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62DA2F34"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В заключении подводятся итоги, приводятся основные выводы по рассматриваемой теме в целом. </w:t>
      </w:r>
    </w:p>
    <w:p w14:paraId="6751D254" w14:textId="6442C0E0"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48FEC4B2"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70CCB4E1"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В тексте контрольной работы не допускается произвольное сокращение слов (кроме общепринятых).</w:t>
      </w:r>
    </w:p>
    <w:p w14:paraId="7844223B" w14:textId="77777777" w:rsidR="00D06137" w:rsidRPr="00FD5C47" w:rsidRDefault="00D06137" w:rsidP="0057761A">
      <w:pPr>
        <w:spacing w:after="0" w:line="240" w:lineRule="auto"/>
        <w:jc w:val="both"/>
        <w:rPr>
          <w:rFonts w:ascii="Times New Roman" w:hAnsi="Times New Roman" w:cs="Times New Roman"/>
          <w:sz w:val="28"/>
          <w:szCs w:val="28"/>
        </w:rPr>
      </w:pPr>
    </w:p>
    <w:p w14:paraId="68E2336F" w14:textId="05E6ED60" w:rsidR="00D06137" w:rsidRPr="00FD5C47" w:rsidRDefault="00D06137" w:rsidP="00CD4DAF">
      <w:pPr>
        <w:pStyle w:val="14"/>
      </w:pPr>
      <w:bookmarkStart w:id="22" w:name="_Toc129615320"/>
      <w:r w:rsidRPr="00FD5C47">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p>
    <w:p w14:paraId="48DC08DC" w14:textId="6CA0B44E" w:rsidR="00D06137" w:rsidRPr="00FD5C47" w:rsidRDefault="009E4D33" w:rsidP="00CD4DAF">
      <w:pPr>
        <w:pStyle w:val="21"/>
        <w:rPr>
          <w:lang w:val="ru-RU"/>
        </w:rPr>
      </w:pPr>
      <w:r w:rsidRPr="00FD5C47">
        <w:rPr>
          <w:lang w:val="ru-RU"/>
        </w:rPr>
        <w:t xml:space="preserve"> </w:t>
      </w:r>
      <w:bookmarkStart w:id="23" w:name="_Toc129599257"/>
      <w:bookmarkStart w:id="24" w:name="_Toc129615321"/>
      <w:r w:rsidR="00D06137" w:rsidRPr="00FD5C47">
        <w:rPr>
          <w:lang w:val="ru-RU"/>
        </w:rPr>
        <w:t>11. 1. Комплект лицензионного программного обеспечения</w:t>
      </w:r>
      <w:bookmarkEnd w:id="23"/>
      <w:bookmarkEnd w:id="24"/>
    </w:p>
    <w:p w14:paraId="47919F40" w14:textId="77777777" w:rsidR="00CD4DAF" w:rsidRPr="00FD5C47" w:rsidRDefault="00CD4DAF" w:rsidP="009E4D33">
      <w:pPr>
        <w:spacing w:after="0" w:line="240" w:lineRule="auto"/>
        <w:ind w:left="567"/>
        <w:jc w:val="both"/>
        <w:rPr>
          <w:rFonts w:ascii="Times New Roman" w:hAnsi="Times New Roman" w:cs="Times New Roman"/>
          <w:sz w:val="28"/>
          <w:szCs w:val="28"/>
        </w:rPr>
      </w:pPr>
    </w:p>
    <w:p w14:paraId="3C4CAA1A" w14:textId="1BA5ED69" w:rsidR="00D06137" w:rsidRPr="000031F2" w:rsidRDefault="00D06137" w:rsidP="009E4D33">
      <w:pPr>
        <w:spacing w:after="0" w:line="240" w:lineRule="auto"/>
        <w:ind w:left="567"/>
        <w:jc w:val="both"/>
        <w:rPr>
          <w:rFonts w:ascii="Times New Roman" w:hAnsi="Times New Roman" w:cs="Times New Roman"/>
          <w:sz w:val="28"/>
          <w:szCs w:val="28"/>
        </w:rPr>
      </w:pPr>
      <w:r w:rsidRPr="000031F2">
        <w:rPr>
          <w:rFonts w:ascii="Times New Roman" w:hAnsi="Times New Roman" w:cs="Times New Roman"/>
          <w:sz w:val="28"/>
          <w:szCs w:val="28"/>
        </w:rPr>
        <w:t xml:space="preserve">1. </w:t>
      </w:r>
      <w:r w:rsidRPr="00FD5C47">
        <w:rPr>
          <w:rFonts w:ascii="Times New Roman" w:hAnsi="Times New Roman" w:cs="Times New Roman"/>
          <w:sz w:val="28"/>
          <w:szCs w:val="28"/>
          <w:lang w:val="en-US"/>
        </w:rPr>
        <w:t>Windows</w:t>
      </w:r>
      <w:r w:rsidRPr="000031F2">
        <w:rPr>
          <w:rFonts w:ascii="Times New Roman" w:hAnsi="Times New Roman" w:cs="Times New Roman"/>
          <w:sz w:val="28"/>
          <w:szCs w:val="28"/>
        </w:rPr>
        <w:t xml:space="preserve">, </w:t>
      </w:r>
      <w:r w:rsidRPr="00FD5C47">
        <w:rPr>
          <w:rFonts w:ascii="Times New Roman" w:hAnsi="Times New Roman" w:cs="Times New Roman"/>
          <w:sz w:val="28"/>
          <w:szCs w:val="28"/>
          <w:lang w:val="en-US"/>
        </w:rPr>
        <w:t>Microsoft</w:t>
      </w:r>
      <w:r w:rsidRPr="000031F2">
        <w:rPr>
          <w:rFonts w:ascii="Times New Roman" w:hAnsi="Times New Roman" w:cs="Times New Roman"/>
          <w:sz w:val="28"/>
          <w:szCs w:val="28"/>
        </w:rPr>
        <w:t xml:space="preserve"> </w:t>
      </w:r>
      <w:r w:rsidRPr="00FD5C47">
        <w:rPr>
          <w:rFonts w:ascii="Times New Roman" w:hAnsi="Times New Roman" w:cs="Times New Roman"/>
          <w:sz w:val="28"/>
          <w:szCs w:val="28"/>
          <w:lang w:val="en-US"/>
        </w:rPr>
        <w:t>Office</w:t>
      </w:r>
      <w:r w:rsidRPr="000031F2">
        <w:rPr>
          <w:rFonts w:ascii="Times New Roman" w:hAnsi="Times New Roman" w:cs="Times New Roman"/>
          <w:sz w:val="28"/>
          <w:szCs w:val="28"/>
        </w:rPr>
        <w:t>.</w:t>
      </w:r>
    </w:p>
    <w:p w14:paraId="64267A8A" w14:textId="247F426A" w:rsidR="00D06137" w:rsidRPr="000031F2" w:rsidRDefault="00D06137" w:rsidP="009E4D33">
      <w:pPr>
        <w:spacing w:after="0" w:line="240" w:lineRule="auto"/>
        <w:ind w:left="567"/>
        <w:jc w:val="both"/>
        <w:rPr>
          <w:rFonts w:ascii="Times New Roman" w:hAnsi="Times New Roman" w:cs="Times New Roman"/>
          <w:sz w:val="28"/>
          <w:szCs w:val="28"/>
        </w:rPr>
      </w:pPr>
      <w:r w:rsidRPr="000031F2">
        <w:rPr>
          <w:rFonts w:ascii="Times New Roman" w:hAnsi="Times New Roman" w:cs="Times New Roman"/>
          <w:sz w:val="28"/>
          <w:szCs w:val="28"/>
        </w:rPr>
        <w:t xml:space="preserve">2. </w:t>
      </w:r>
      <w:r w:rsidRPr="00FD5C47">
        <w:rPr>
          <w:rFonts w:ascii="Times New Roman" w:hAnsi="Times New Roman" w:cs="Times New Roman"/>
          <w:sz w:val="28"/>
          <w:szCs w:val="28"/>
        </w:rPr>
        <w:t>Антивирус</w:t>
      </w:r>
      <w:r w:rsidRPr="000031F2">
        <w:rPr>
          <w:rFonts w:ascii="Times New Roman" w:hAnsi="Times New Roman" w:cs="Times New Roman"/>
          <w:sz w:val="28"/>
          <w:szCs w:val="28"/>
        </w:rPr>
        <w:t xml:space="preserve"> </w:t>
      </w:r>
      <w:r w:rsidRPr="00FD5C47">
        <w:rPr>
          <w:rFonts w:ascii="Times New Roman" w:hAnsi="Times New Roman" w:cs="Times New Roman"/>
          <w:sz w:val="28"/>
          <w:szCs w:val="28"/>
          <w:lang w:val="en-US"/>
        </w:rPr>
        <w:t>Kaspersky</w:t>
      </w:r>
      <w:r w:rsidRPr="000031F2">
        <w:rPr>
          <w:rFonts w:ascii="Times New Roman" w:hAnsi="Times New Roman" w:cs="Times New Roman"/>
          <w:sz w:val="28"/>
          <w:szCs w:val="28"/>
        </w:rPr>
        <w:t xml:space="preserve"> </w:t>
      </w:r>
    </w:p>
    <w:p w14:paraId="4123A8A3" w14:textId="77777777" w:rsidR="000036D7" w:rsidRPr="000031F2" w:rsidRDefault="000036D7" w:rsidP="009E4D33">
      <w:pPr>
        <w:spacing w:after="0" w:line="240" w:lineRule="auto"/>
        <w:ind w:left="567"/>
        <w:jc w:val="both"/>
        <w:rPr>
          <w:rFonts w:ascii="Times New Roman" w:hAnsi="Times New Roman" w:cs="Times New Roman"/>
          <w:sz w:val="28"/>
          <w:szCs w:val="28"/>
        </w:rPr>
      </w:pPr>
    </w:p>
    <w:p w14:paraId="3337EAD5" w14:textId="6C31F37E" w:rsidR="00D06137" w:rsidRPr="00FD5C47" w:rsidRDefault="009E4D33" w:rsidP="00CD4DAF">
      <w:pPr>
        <w:pStyle w:val="21"/>
        <w:rPr>
          <w:lang w:val="ru-RU"/>
        </w:rPr>
      </w:pPr>
      <w:r w:rsidRPr="000031F2">
        <w:rPr>
          <w:lang w:val="ru-RU"/>
        </w:rPr>
        <w:t xml:space="preserve"> </w:t>
      </w:r>
      <w:bookmarkStart w:id="25" w:name="_Toc129599258"/>
      <w:bookmarkStart w:id="26" w:name="_Toc129615322"/>
      <w:r w:rsidR="00D06137" w:rsidRPr="000031F2">
        <w:rPr>
          <w:lang w:val="ru-RU"/>
        </w:rPr>
        <w:t xml:space="preserve">11.2. </w:t>
      </w:r>
      <w:r w:rsidR="00D06137" w:rsidRPr="00FD5C47">
        <w:rPr>
          <w:lang w:val="ru-RU"/>
        </w:rPr>
        <w:t>Современные профессиональные базы данных и информационные справочные системы</w:t>
      </w:r>
      <w:bookmarkEnd w:id="25"/>
      <w:bookmarkEnd w:id="26"/>
    </w:p>
    <w:p w14:paraId="622AB671" w14:textId="77777777" w:rsidR="00CD4DAF" w:rsidRPr="00FD5C47" w:rsidRDefault="00CD4DAF" w:rsidP="009E4D33">
      <w:pPr>
        <w:spacing w:after="0" w:line="240" w:lineRule="auto"/>
        <w:ind w:left="567"/>
        <w:jc w:val="both"/>
        <w:rPr>
          <w:rFonts w:ascii="Times New Roman" w:hAnsi="Times New Roman" w:cs="Times New Roman"/>
          <w:sz w:val="28"/>
          <w:szCs w:val="28"/>
        </w:rPr>
      </w:pPr>
    </w:p>
    <w:p w14:paraId="0338BA09" w14:textId="147B885B" w:rsidR="00D06137" w:rsidRPr="00FD5C47" w:rsidRDefault="00D06137" w:rsidP="009E4D33">
      <w:pPr>
        <w:spacing w:after="0" w:line="240" w:lineRule="auto"/>
        <w:ind w:left="567"/>
        <w:jc w:val="both"/>
        <w:rPr>
          <w:rFonts w:ascii="Times New Roman" w:hAnsi="Times New Roman" w:cs="Times New Roman"/>
          <w:sz w:val="28"/>
          <w:szCs w:val="28"/>
        </w:rPr>
      </w:pPr>
      <w:r w:rsidRPr="00FD5C47">
        <w:rPr>
          <w:rFonts w:ascii="Times New Roman" w:hAnsi="Times New Roman" w:cs="Times New Roman"/>
          <w:sz w:val="28"/>
          <w:szCs w:val="28"/>
        </w:rPr>
        <w:t>1. Информационно-правовая система «Гарант»</w:t>
      </w:r>
    </w:p>
    <w:p w14:paraId="324597C7" w14:textId="77777777" w:rsidR="00D06137" w:rsidRPr="00FD5C47" w:rsidRDefault="00D06137" w:rsidP="009E4D33">
      <w:pPr>
        <w:spacing w:after="0" w:line="240" w:lineRule="auto"/>
        <w:ind w:left="567"/>
        <w:jc w:val="both"/>
        <w:rPr>
          <w:rFonts w:ascii="Times New Roman" w:hAnsi="Times New Roman" w:cs="Times New Roman"/>
          <w:sz w:val="28"/>
          <w:szCs w:val="28"/>
        </w:rPr>
      </w:pPr>
      <w:r w:rsidRPr="00FD5C47">
        <w:rPr>
          <w:rFonts w:ascii="Times New Roman" w:hAnsi="Times New Roman" w:cs="Times New Roman"/>
          <w:sz w:val="28"/>
          <w:szCs w:val="28"/>
        </w:rPr>
        <w:t>2. Информационно-правовая система «Консультант Плюс»</w:t>
      </w:r>
    </w:p>
    <w:p w14:paraId="32DC8317" w14:textId="77777777" w:rsidR="00D06137" w:rsidRPr="00FD5C47" w:rsidRDefault="00D06137" w:rsidP="009E4D33">
      <w:pPr>
        <w:spacing w:after="0" w:line="240" w:lineRule="auto"/>
        <w:ind w:left="567"/>
        <w:jc w:val="both"/>
        <w:rPr>
          <w:rFonts w:ascii="Times New Roman" w:hAnsi="Times New Roman" w:cs="Times New Roman"/>
          <w:sz w:val="28"/>
          <w:szCs w:val="28"/>
        </w:rPr>
      </w:pPr>
      <w:r w:rsidRPr="00FD5C47">
        <w:rPr>
          <w:rFonts w:ascii="Times New Roman" w:hAnsi="Times New Roman" w:cs="Times New Roman"/>
          <w:sz w:val="28"/>
          <w:szCs w:val="28"/>
        </w:rPr>
        <w:t>3. Электронная энциклопедия: http://ru.wikipedia.org/wiki/Wiki</w:t>
      </w:r>
    </w:p>
    <w:p w14:paraId="509DD302" w14:textId="77777777" w:rsidR="00D06137" w:rsidRPr="00FD5C47" w:rsidRDefault="00D06137" w:rsidP="009E4D33">
      <w:pPr>
        <w:spacing w:after="0" w:line="240" w:lineRule="auto"/>
        <w:ind w:left="567"/>
        <w:jc w:val="both"/>
        <w:rPr>
          <w:rFonts w:ascii="Times New Roman" w:hAnsi="Times New Roman" w:cs="Times New Roman"/>
          <w:sz w:val="28"/>
          <w:szCs w:val="28"/>
        </w:rPr>
      </w:pPr>
      <w:r w:rsidRPr="00FD5C47">
        <w:rPr>
          <w:rFonts w:ascii="Times New Roman" w:hAnsi="Times New Roman" w:cs="Times New Roman"/>
          <w:sz w:val="28"/>
          <w:szCs w:val="28"/>
        </w:rPr>
        <w:t>4. Система комплексного раскрытия информации «СКРИН» -http://www.skrin.ru/</w:t>
      </w:r>
    </w:p>
    <w:p w14:paraId="51B4E2C5" w14:textId="36567AB7" w:rsidR="00D06137" w:rsidRPr="00FD5C47" w:rsidRDefault="00D06137" w:rsidP="009E4D33">
      <w:pPr>
        <w:spacing w:after="0" w:line="240" w:lineRule="auto"/>
        <w:ind w:left="567"/>
        <w:jc w:val="both"/>
        <w:rPr>
          <w:rFonts w:ascii="Times New Roman" w:hAnsi="Times New Roman" w:cs="Times New Roman"/>
          <w:sz w:val="28"/>
          <w:szCs w:val="28"/>
        </w:rPr>
      </w:pPr>
      <w:r w:rsidRPr="00FD5C47">
        <w:rPr>
          <w:rFonts w:ascii="Times New Roman" w:hAnsi="Times New Roman" w:cs="Times New Roman"/>
          <w:sz w:val="28"/>
          <w:szCs w:val="28"/>
        </w:rPr>
        <w:t xml:space="preserve">5. СПАРК-ИНТЕРФАКС   </w:t>
      </w:r>
      <w:hyperlink r:id="rId8" w:history="1">
        <w:r w:rsidR="000036D7" w:rsidRPr="00FD5C47">
          <w:rPr>
            <w:rStyle w:val="a8"/>
            <w:rFonts w:ascii="Times New Roman" w:hAnsi="Times New Roman" w:cs="Times New Roman"/>
            <w:color w:val="auto"/>
            <w:sz w:val="28"/>
            <w:szCs w:val="28"/>
          </w:rPr>
          <w:t>https://spark-interfax.ru/</w:t>
        </w:r>
      </w:hyperlink>
    </w:p>
    <w:p w14:paraId="3F8007D5" w14:textId="77777777" w:rsidR="000036D7" w:rsidRPr="00FD5C47" w:rsidRDefault="000036D7" w:rsidP="009E4D33">
      <w:pPr>
        <w:spacing w:after="0" w:line="240" w:lineRule="auto"/>
        <w:ind w:left="567"/>
        <w:jc w:val="both"/>
        <w:rPr>
          <w:rFonts w:ascii="Times New Roman" w:hAnsi="Times New Roman" w:cs="Times New Roman"/>
          <w:sz w:val="28"/>
          <w:szCs w:val="28"/>
        </w:rPr>
      </w:pPr>
    </w:p>
    <w:p w14:paraId="236C80C0" w14:textId="53571CFD" w:rsidR="00D06137" w:rsidRPr="00FD5C47" w:rsidRDefault="009E4D33" w:rsidP="00CD4DAF">
      <w:pPr>
        <w:pStyle w:val="21"/>
        <w:rPr>
          <w:lang w:val="ru-RU"/>
        </w:rPr>
      </w:pPr>
      <w:r w:rsidRPr="00FD5C47">
        <w:rPr>
          <w:lang w:val="ru-RU"/>
        </w:rPr>
        <w:lastRenderedPageBreak/>
        <w:t xml:space="preserve"> </w:t>
      </w:r>
      <w:bookmarkStart w:id="27" w:name="_Toc129599259"/>
      <w:bookmarkStart w:id="28" w:name="_Toc129615323"/>
      <w:r w:rsidR="00D06137" w:rsidRPr="00FD5C47">
        <w:rPr>
          <w:lang w:val="ru-RU"/>
        </w:rPr>
        <w:t>11.3. Сертифицированные программные и аппаратные средства защиты информации</w:t>
      </w:r>
      <w:bookmarkEnd w:id="27"/>
      <w:bookmarkEnd w:id="28"/>
    </w:p>
    <w:p w14:paraId="7A8D296F" w14:textId="77777777" w:rsidR="00CD4DAF" w:rsidRPr="00FD5C47" w:rsidRDefault="00CD4DAF" w:rsidP="009E4D33">
      <w:pPr>
        <w:spacing w:after="0" w:line="240" w:lineRule="auto"/>
        <w:ind w:left="567"/>
        <w:jc w:val="both"/>
        <w:rPr>
          <w:rFonts w:ascii="Times New Roman" w:hAnsi="Times New Roman" w:cs="Times New Roman"/>
          <w:sz w:val="28"/>
          <w:szCs w:val="28"/>
        </w:rPr>
      </w:pPr>
    </w:p>
    <w:p w14:paraId="14940FC8" w14:textId="36A53273" w:rsidR="00D06137" w:rsidRPr="00FD5C47" w:rsidRDefault="00D06137" w:rsidP="009E4D33">
      <w:pPr>
        <w:spacing w:after="0" w:line="240" w:lineRule="auto"/>
        <w:ind w:left="567"/>
        <w:jc w:val="both"/>
        <w:rPr>
          <w:rFonts w:ascii="Times New Roman" w:hAnsi="Times New Roman" w:cs="Times New Roman"/>
          <w:sz w:val="28"/>
          <w:szCs w:val="28"/>
        </w:rPr>
      </w:pPr>
      <w:r w:rsidRPr="00FD5C47">
        <w:rPr>
          <w:rFonts w:ascii="Times New Roman" w:hAnsi="Times New Roman" w:cs="Times New Roman"/>
          <w:sz w:val="28"/>
          <w:szCs w:val="28"/>
        </w:rPr>
        <w:t>Не используются.</w:t>
      </w:r>
    </w:p>
    <w:p w14:paraId="0F2E30D2" w14:textId="77777777" w:rsidR="00D06137" w:rsidRPr="00FD5C47" w:rsidRDefault="00D06137" w:rsidP="0057761A">
      <w:pPr>
        <w:spacing w:after="0" w:line="240" w:lineRule="auto"/>
        <w:jc w:val="both"/>
        <w:rPr>
          <w:rFonts w:ascii="Times New Roman" w:hAnsi="Times New Roman" w:cs="Times New Roman"/>
          <w:sz w:val="28"/>
          <w:szCs w:val="28"/>
        </w:rPr>
      </w:pPr>
    </w:p>
    <w:p w14:paraId="7A138E80" w14:textId="76800B9D" w:rsidR="00D06137" w:rsidRPr="00FD5C47" w:rsidRDefault="00D06137" w:rsidP="00CD4DAF">
      <w:pPr>
        <w:pStyle w:val="14"/>
      </w:pPr>
      <w:bookmarkStart w:id="29" w:name="_Toc129615324"/>
      <w:r w:rsidRPr="00FD5C47">
        <w:t>12.Описание материально-технической базы, необходимой для осуществления образовательного процесса по дисциплине</w:t>
      </w:r>
      <w:bookmarkEnd w:id="29"/>
    </w:p>
    <w:p w14:paraId="32C47ABB" w14:textId="77777777" w:rsidR="00CD4DAF" w:rsidRPr="00FD5C47" w:rsidRDefault="00CD4DAF" w:rsidP="009E4D33">
      <w:pPr>
        <w:spacing w:after="0" w:line="240" w:lineRule="auto"/>
        <w:ind w:firstLine="567"/>
        <w:jc w:val="both"/>
        <w:rPr>
          <w:rFonts w:ascii="Times New Roman" w:hAnsi="Times New Roman" w:cs="Times New Roman"/>
          <w:sz w:val="28"/>
          <w:szCs w:val="28"/>
        </w:rPr>
      </w:pPr>
    </w:p>
    <w:p w14:paraId="5B4EB6C4" w14:textId="425ADC5C"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аудитория для чтения лекций, оснащенная ЛЦД проектором;</w:t>
      </w:r>
    </w:p>
    <w:p w14:paraId="75C65730"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для проведения аудиторного тестирования – компьютерный класс с доступом к банку тестовых заданий в среде АСТ;</w:t>
      </w:r>
    </w:p>
    <w:p w14:paraId="550BD269"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для проведения индивидуального тестирования в ходе самостоятельной подготовки дома – доступ к банку тестовых заданий в среде АСТ.</w:t>
      </w:r>
    </w:p>
    <w:p w14:paraId="5282EBB7" w14:textId="77777777" w:rsidR="00D06137" w:rsidRPr="00FD5C47" w:rsidRDefault="00D06137" w:rsidP="0057761A">
      <w:pPr>
        <w:spacing w:after="0" w:line="240" w:lineRule="auto"/>
        <w:jc w:val="both"/>
        <w:rPr>
          <w:rFonts w:ascii="Times New Roman" w:hAnsi="Times New Roman" w:cs="Times New Roman"/>
          <w:sz w:val="28"/>
          <w:szCs w:val="28"/>
        </w:rPr>
      </w:pPr>
    </w:p>
    <w:sectPr w:rsidR="00D06137" w:rsidRPr="00FD5C47" w:rsidSect="005774CD">
      <w:foot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3F7B2" w14:textId="77777777" w:rsidR="004D6F31" w:rsidRDefault="004D6F31" w:rsidP="00114F79">
      <w:pPr>
        <w:spacing w:after="0" w:line="240" w:lineRule="auto"/>
      </w:pPr>
      <w:r>
        <w:separator/>
      </w:r>
    </w:p>
  </w:endnote>
  <w:endnote w:type="continuationSeparator" w:id="0">
    <w:p w14:paraId="1F2721CD" w14:textId="77777777" w:rsidR="004D6F31" w:rsidRDefault="004D6F31" w:rsidP="00114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037937658"/>
      <w:docPartObj>
        <w:docPartGallery w:val="Page Numbers (Bottom of Page)"/>
        <w:docPartUnique/>
      </w:docPartObj>
    </w:sdtPr>
    <w:sdtEndPr/>
    <w:sdtContent>
      <w:p w14:paraId="5C7C9842" w14:textId="590C6241" w:rsidR="00FE1D86" w:rsidRPr="005774CD" w:rsidRDefault="005774CD" w:rsidP="005774CD">
        <w:pPr>
          <w:pStyle w:val="ad"/>
          <w:jc w:val="center"/>
          <w:rPr>
            <w:rFonts w:ascii="Times New Roman" w:hAnsi="Times New Roman" w:cs="Times New Roman"/>
          </w:rPr>
        </w:pPr>
        <w:r w:rsidRPr="005774CD">
          <w:rPr>
            <w:rFonts w:ascii="Times New Roman" w:hAnsi="Times New Roman" w:cs="Times New Roman"/>
          </w:rPr>
          <w:fldChar w:fldCharType="begin"/>
        </w:r>
        <w:r w:rsidRPr="005774CD">
          <w:rPr>
            <w:rFonts w:ascii="Times New Roman" w:hAnsi="Times New Roman" w:cs="Times New Roman"/>
          </w:rPr>
          <w:instrText>PAGE   \* MERGEFORMAT</w:instrText>
        </w:r>
        <w:r w:rsidRPr="005774CD">
          <w:rPr>
            <w:rFonts w:ascii="Times New Roman" w:hAnsi="Times New Roman" w:cs="Times New Roman"/>
          </w:rPr>
          <w:fldChar w:fldCharType="separate"/>
        </w:r>
        <w:r w:rsidR="00410004">
          <w:rPr>
            <w:rFonts w:ascii="Times New Roman" w:hAnsi="Times New Roman" w:cs="Times New Roman"/>
            <w:noProof/>
          </w:rPr>
          <w:t>21</w:t>
        </w:r>
        <w:r w:rsidRPr="005774CD">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51B9E" w14:textId="77777777" w:rsidR="004D6F31" w:rsidRDefault="004D6F31" w:rsidP="00114F79">
      <w:pPr>
        <w:spacing w:after="0" w:line="240" w:lineRule="auto"/>
      </w:pPr>
      <w:r>
        <w:separator/>
      </w:r>
    </w:p>
  </w:footnote>
  <w:footnote w:type="continuationSeparator" w:id="0">
    <w:p w14:paraId="166E6DC6" w14:textId="77777777" w:rsidR="004D6F31" w:rsidRDefault="004D6F31" w:rsidP="00114F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FC7308"/>
    <w:multiLevelType w:val="hybridMultilevel"/>
    <w:tmpl w:val="709686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13F7DE5"/>
    <w:multiLevelType w:val="hybridMultilevel"/>
    <w:tmpl w:val="6DD2B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AB913D2"/>
    <w:multiLevelType w:val="hybridMultilevel"/>
    <w:tmpl w:val="FCFC1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B376DD9"/>
    <w:multiLevelType w:val="hybridMultilevel"/>
    <w:tmpl w:val="224E7998"/>
    <w:lvl w:ilvl="0" w:tplc="4290F0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D4D7ADE"/>
    <w:multiLevelType w:val="multilevel"/>
    <w:tmpl w:val="F96C3C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90D0993"/>
    <w:multiLevelType w:val="hybridMultilevel"/>
    <w:tmpl w:val="3CB67B9C"/>
    <w:lvl w:ilvl="0" w:tplc="BBCAAFB4">
      <w:start w:val="1"/>
      <w:numFmt w:val="decimal"/>
      <w:lvlText w:val="%1."/>
      <w:lvlJc w:val="left"/>
      <w:pPr>
        <w:ind w:left="249" w:hanging="360"/>
      </w:pPr>
      <w:rPr>
        <w:rFonts w:hint="default"/>
      </w:rPr>
    </w:lvl>
    <w:lvl w:ilvl="1" w:tplc="04190019" w:tentative="1">
      <w:start w:val="1"/>
      <w:numFmt w:val="lowerLetter"/>
      <w:lvlText w:val="%2."/>
      <w:lvlJc w:val="left"/>
      <w:pPr>
        <w:ind w:left="969" w:hanging="360"/>
      </w:pPr>
    </w:lvl>
    <w:lvl w:ilvl="2" w:tplc="0419001B" w:tentative="1">
      <w:start w:val="1"/>
      <w:numFmt w:val="lowerRoman"/>
      <w:lvlText w:val="%3."/>
      <w:lvlJc w:val="right"/>
      <w:pPr>
        <w:ind w:left="1689" w:hanging="180"/>
      </w:pPr>
    </w:lvl>
    <w:lvl w:ilvl="3" w:tplc="0419000F" w:tentative="1">
      <w:start w:val="1"/>
      <w:numFmt w:val="decimal"/>
      <w:lvlText w:val="%4."/>
      <w:lvlJc w:val="left"/>
      <w:pPr>
        <w:ind w:left="2409" w:hanging="360"/>
      </w:pPr>
    </w:lvl>
    <w:lvl w:ilvl="4" w:tplc="04190019" w:tentative="1">
      <w:start w:val="1"/>
      <w:numFmt w:val="lowerLetter"/>
      <w:lvlText w:val="%5."/>
      <w:lvlJc w:val="left"/>
      <w:pPr>
        <w:ind w:left="3129" w:hanging="360"/>
      </w:pPr>
    </w:lvl>
    <w:lvl w:ilvl="5" w:tplc="0419001B" w:tentative="1">
      <w:start w:val="1"/>
      <w:numFmt w:val="lowerRoman"/>
      <w:lvlText w:val="%6."/>
      <w:lvlJc w:val="right"/>
      <w:pPr>
        <w:ind w:left="3849" w:hanging="180"/>
      </w:pPr>
    </w:lvl>
    <w:lvl w:ilvl="6" w:tplc="0419000F" w:tentative="1">
      <w:start w:val="1"/>
      <w:numFmt w:val="decimal"/>
      <w:lvlText w:val="%7."/>
      <w:lvlJc w:val="left"/>
      <w:pPr>
        <w:ind w:left="4569" w:hanging="360"/>
      </w:pPr>
    </w:lvl>
    <w:lvl w:ilvl="7" w:tplc="04190019" w:tentative="1">
      <w:start w:val="1"/>
      <w:numFmt w:val="lowerLetter"/>
      <w:lvlText w:val="%8."/>
      <w:lvlJc w:val="left"/>
      <w:pPr>
        <w:ind w:left="5289" w:hanging="360"/>
      </w:pPr>
    </w:lvl>
    <w:lvl w:ilvl="8" w:tplc="0419001B" w:tentative="1">
      <w:start w:val="1"/>
      <w:numFmt w:val="lowerRoman"/>
      <w:lvlText w:val="%9."/>
      <w:lvlJc w:val="right"/>
      <w:pPr>
        <w:ind w:left="6009" w:hanging="180"/>
      </w:pPr>
    </w:lvl>
  </w:abstractNum>
  <w:abstractNum w:abstractNumId="6" w15:restartNumberingAfterBreak="0">
    <w:nsid w:val="59A008F0"/>
    <w:multiLevelType w:val="hybridMultilevel"/>
    <w:tmpl w:val="D77C62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5A23D3"/>
    <w:multiLevelType w:val="hybridMultilevel"/>
    <w:tmpl w:val="545A916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7445E3C"/>
    <w:multiLevelType w:val="hybridMultilevel"/>
    <w:tmpl w:val="750EF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7B55E35"/>
    <w:multiLevelType w:val="hybridMultilevel"/>
    <w:tmpl w:val="66B0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FE5628D"/>
    <w:multiLevelType w:val="hybridMultilevel"/>
    <w:tmpl w:val="B20C2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21D220B"/>
    <w:multiLevelType w:val="hybridMultilevel"/>
    <w:tmpl w:val="70968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6"/>
  </w:num>
  <w:num w:numId="5">
    <w:abstractNumId w:val="2"/>
  </w:num>
  <w:num w:numId="6">
    <w:abstractNumId w:val="10"/>
  </w:num>
  <w:num w:numId="7">
    <w:abstractNumId w:val="5"/>
  </w:num>
  <w:num w:numId="8">
    <w:abstractNumId w:val="11"/>
  </w:num>
  <w:num w:numId="9">
    <w:abstractNumId w:val="9"/>
  </w:num>
  <w:num w:numId="10">
    <w:abstractNumId w:val="8"/>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1CC"/>
    <w:rsid w:val="0000035F"/>
    <w:rsid w:val="000031F2"/>
    <w:rsid w:val="000036D7"/>
    <w:rsid w:val="000167F0"/>
    <w:rsid w:val="000306BA"/>
    <w:rsid w:val="00042AA7"/>
    <w:rsid w:val="00084331"/>
    <w:rsid w:val="000A1703"/>
    <w:rsid w:val="00114F79"/>
    <w:rsid w:val="00176308"/>
    <w:rsid w:val="001B4022"/>
    <w:rsid w:val="001D4E87"/>
    <w:rsid w:val="00255799"/>
    <w:rsid w:val="00331B39"/>
    <w:rsid w:val="00343E80"/>
    <w:rsid w:val="00410004"/>
    <w:rsid w:val="004256D7"/>
    <w:rsid w:val="00443694"/>
    <w:rsid w:val="00464389"/>
    <w:rsid w:val="004C2F20"/>
    <w:rsid w:val="004C6899"/>
    <w:rsid w:val="004D6F31"/>
    <w:rsid w:val="004E2A06"/>
    <w:rsid w:val="005610FB"/>
    <w:rsid w:val="005774CD"/>
    <w:rsid w:val="0057761A"/>
    <w:rsid w:val="00592547"/>
    <w:rsid w:val="005C2FE3"/>
    <w:rsid w:val="0063048E"/>
    <w:rsid w:val="00677555"/>
    <w:rsid w:val="006D59A5"/>
    <w:rsid w:val="007075DA"/>
    <w:rsid w:val="00717474"/>
    <w:rsid w:val="00762C78"/>
    <w:rsid w:val="007A4E62"/>
    <w:rsid w:val="00811850"/>
    <w:rsid w:val="00867387"/>
    <w:rsid w:val="00884319"/>
    <w:rsid w:val="008E285C"/>
    <w:rsid w:val="009841CC"/>
    <w:rsid w:val="009C1584"/>
    <w:rsid w:val="009E4D33"/>
    <w:rsid w:val="00AA7F3F"/>
    <w:rsid w:val="00AB2F5C"/>
    <w:rsid w:val="00AF3A0D"/>
    <w:rsid w:val="00B05074"/>
    <w:rsid w:val="00B3004E"/>
    <w:rsid w:val="00BA034C"/>
    <w:rsid w:val="00BE5976"/>
    <w:rsid w:val="00C15327"/>
    <w:rsid w:val="00C447D2"/>
    <w:rsid w:val="00CD4DAF"/>
    <w:rsid w:val="00D06137"/>
    <w:rsid w:val="00D46616"/>
    <w:rsid w:val="00D50436"/>
    <w:rsid w:val="00DD5429"/>
    <w:rsid w:val="00E433A9"/>
    <w:rsid w:val="00E45995"/>
    <w:rsid w:val="00E6280D"/>
    <w:rsid w:val="00E648F6"/>
    <w:rsid w:val="00E7551C"/>
    <w:rsid w:val="00EC322D"/>
    <w:rsid w:val="00F61D0F"/>
    <w:rsid w:val="00F83CB6"/>
    <w:rsid w:val="00FD21B2"/>
    <w:rsid w:val="00FD5C47"/>
    <w:rsid w:val="00FE1D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5A25C"/>
  <w15:chartTrackingRefBased/>
  <w15:docId w15:val="{ACBD06DF-B12C-4ADA-8534-23A41F708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61D0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CD4D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9841CC"/>
    <w:pPr>
      <w:ind w:left="720"/>
      <w:contextualSpacing/>
    </w:pPr>
  </w:style>
  <w:style w:type="table" w:customStyle="1" w:styleId="3">
    <w:name w:val="Сетка таблицы3"/>
    <w:basedOn w:val="a1"/>
    <w:next w:val="a5"/>
    <w:uiPriority w:val="39"/>
    <w:rsid w:val="009841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34"/>
    <w:locked/>
    <w:rsid w:val="009841CC"/>
  </w:style>
  <w:style w:type="table" w:styleId="a5">
    <w:name w:val="Table Grid"/>
    <w:basedOn w:val="a1"/>
    <w:rsid w:val="009841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rsid w:val="00F83C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qFormat/>
    <w:rsid w:val="00762C78"/>
    <w:rPr>
      <w:rFonts w:cs="Times New Roman"/>
      <w:b/>
      <w:bCs/>
    </w:rPr>
  </w:style>
  <w:style w:type="paragraph" w:styleId="a7">
    <w:name w:val="Normal (Web)"/>
    <w:basedOn w:val="a"/>
    <w:rsid w:val="00762C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
    <w:link w:val="ListParagraphChar1"/>
    <w:uiPriority w:val="34"/>
    <w:rsid w:val="00762C78"/>
    <w:pPr>
      <w:spacing w:after="0" w:line="240" w:lineRule="auto"/>
      <w:ind w:left="720" w:firstLine="340"/>
      <w:contextualSpacing/>
      <w:jc w:val="both"/>
    </w:pPr>
    <w:rPr>
      <w:rFonts w:ascii="Calibri" w:eastAsia="Times New Roman" w:hAnsi="Calibri" w:cs="Times New Roman"/>
    </w:rPr>
  </w:style>
  <w:style w:type="character" w:customStyle="1" w:styleId="ListParagraphChar1">
    <w:name w:val="List Paragraph Char1"/>
    <w:link w:val="12"/>
    <w:uiPriority w:val="34"/>
    <w:locked/>
    <w:rsid w:val="00762C78"/>
    <w:rPr>
      <w:rFonts w:ascii="Calibri" w:eastAsia="Times New Roman" w:hAnsi="Calibri" w:cs="Times New Roman"/>
    </w:rPr>
  </w:style>
  <w:style w:type="character" w:styleId="a8">
    <w:name w:val="Hyperlink"/>
    <w:basedOn w:val="a0"/>
    <w:uiPriority w:val="99"/>
    <w:unhideWhenUsed/>
    <w:rsid w:val="00E7551C"/>
    <w:rPr>
      <w:color w:val="0563C1" w:themeColor="hyperlink"/>
      <w:u w:val="single"/>
    </w:rPr>
  </w:style>
  <w:style w:type="character" w:customStyle="1" w:styleId="13">
    <w:name w:val="Неразрешенное упоминание1"/>
    <w:basedOn w:val="a0"/>
    <w:uiPriority w:val="99"/>
    <w:semiHidden/>
    <w:unhideWhenUsed/>
    <w:rsid w:val="00E7551C"/>
    <w:rPr>
      <w:color w:val="605E5C"/>
      <w:shd w:val="clear" w:color="auto" w:fill="E1DFDD"/>
    </w:rPr>
  </w:style>
  <w:style w:type="character" w:customStyle="1" w:styleId="a9">
    <w:name w:val="Другое_"/>
    <w:basedOn w:val="a0"/>
    <w:link w:val="aa"/>
    <w:rsid w:val="00D06137"/>
    <w:rPr>
      <w:rFonts w:ascii="Times New Roman" w:eastAsia="Times New Roman" w:hAnsi="Times New Roman" w:cs="Times New Roman"/>
      <w:sz w:val="28"/>
      <w:szCs w:val="28"/>
    </w:rPr>
  </w:style>
  <w:style w:type="paragraph" w:customStyle="1" w:styleId="aa">
    <w:name w:val="Другое"/>
    <w:basedOn w:val="a"/>
    <w:link w:val="a9"/>
    <w:rsid w:val="00D06137"/>
    <w:pPr>
      <w:widowControl w:val="0"/>
      <w:spacing w:after="0" w:line="360" w:lineRule="auto"/>
      <w:ind w:firstLine="340"/>
    </w:pPr>
    <w:rPr>
      <w:rFonts w:ascii="Times New Roman" w:eastAsia="Times New Roman" w:hAnsi="Times New Roman" w:cs="Times New Roman"/>
      <w:sz w:val="28"/>
      <w:szCs w:val="28"/>
    </w:rPr>
  </w:style>
  <w:style w:type="paragraph" w:styleId="ab">
    <w:name w:val="header"/>
    <w:basedOn w:val="a"/>
    <w:link w:val="ac"/>
    <w:uiPriority w:val="99"/>
    <w:unhideWhenUsed/>
    <w:rsid w:val="00114F7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14F79"/>
  </w:style>
  <w:style w:type="paragraph" w:styleId="ad">
    <w:name w:val="footer"/>
    <w:basedOn w:val="a"/>
    <w:link w:val="ae"/>
    <w:uiPriority w:val="99"/>
    <w:unhideWhenUsed/>
    <w:rsid w:val="00114F7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14F79"/>
  </w:style>
  <w:style w:type="character" w:customStyle="1" w:styleId="10">
    <w:name w:val="Заголовок 1 Знак"/>
    <w:basedOn w:val="a0"/>
    <w:link w:val="1"/>
    <w:uiPriority w:val="9"/>
    <w:rsid w:val="00F61D0F"/>
    <w:rPr>
      <w:rFonts w:asciiTheme="majorHAnsi" w:eastAsiaTheme="majorEastAsia" w:hAnsiTheme="majorHAnsi" w:cstheme="majorBidi"/>
      <w:color w:val="2F5496" w:themeColor="accent1" w:themeShade="BF"/>
      <w:sz w:val="32"/>
      <w:szCs w:val="32"/>
    </w:rPr>
  </w:style>
  <w:style w:type="paragraph" w:customStyle="1" w:styleId="14">
    <w:name w:val="Стиль1"/>
    <w:basedOn w:val="1"/>
    <w:link w:val="15"/>
    <w:qFormat/>
    <w:rsid w:val="00CD4DAF"/>
    <w:pPr>
      <w:spacing w:before="0" w:line="240" w:lineRule="auto"/>
      <w:jc w:val="both"/>
    </w:pPr>
    <w:rPr>
      <w:rFonts w:ascii="Times New Roman" w:hAnsi="Times New Roman" w:cs="Times New Roman"/>
      <w:b/>
      <w:bCs/>
      <w:color w:val="auto"/>
      <w:sz w:val="28"/>
      <w:szCs w:val="28"/>
    </w:rPr>
  </w:style>
  <w:style w:type="character" w:customStyle="1" w:styleId="20">
    <w:name w:val="Заголовок 2 Знак"/>
    <w:basedOn w:val="a0"/>
    <w:link w:val="2"/>
    <w:uiPriority w:val="9"/>
    <w:rsid w:val="00CD4DAF"/>
    <w:rPr>
      <w:rFonts w:asciiTheme="majorHAnsi" w:eastAsiaTheme="majorEastAsia" w:hAnsiTheme="majorHAnsi" w:cstheme="majorBidi"/>
      <w:color w:val="2F5496" w:themeColor="accent1" w:themeShade="BF"/>
      <w:sz w:val="26"/>
      <w:szCs w:val="26"/>
    </w:rPr>
  </w:style>
  <w:style w:type="character" w:customStyle="1" w:styleId="15">
    <w:name w:val="Стиль1 Знак"/>
    <w:basedOn w:val="10"/>
    <w:link w:val="14"/>
    <w:rsid w:val="00CD4DAF"/>
    <w:rPr>
      <w:rFonts w:ascii="Times New Roman" w:eastAsiaTheme="majorEastAsia" w:hAnsi="Times New Roman" w:cs="Times New Roman"/>
      <w:b/>
      <w:bCs/>
      <w:color w:val="2F5496" w:themeColor="accent1" w:themeShade="BF"/>
      <w:sz w:val="28"/>
      <w:szCs w:val="28"/>
    </w:rPr>
  </w:style>
  <w:style w:type="paragraph" w:customStyle="1" w:styleId="21">
    <w:name w:val="Стиль2"/>
    <w:basedOn w:val="2"/>
    <w:link w:val="22"/>
    <w:qFormat/>
    <w:rsid w:val="00CD4DAF"/>
    <w:pPr>
      <w:spacing w:before="0" w:line="240" w:lineRule="auto"/>
      <w:jc w:val="both"/>
    </w:pPr>
    <w:rPr>
      <w:rFonts w:ascii="Times New Roman" w:hAnsi="Times New Roman" w:cs="Times New Roman"/>
      <w:b/>
      <w:bCs/>
      <w:color w:val="auto"/>
      <w:sz w:val="28"/>
      <w:szCs w:val="28"/>
      <w:lang w:val="en-US"/>
    </w:rPr>
  </w:style>
  <w:style w:type="paragraph" w:styleId="af">
    <w:name w:val="TOC Heading"/>
    <w:basedOn w:val="1"/>
    <w:next w:val="a"/>
    <w:uiPriority w:val="39"/>
    <w:unhideWhenUsed/>
    <w:qFormat/>
    <w:rsid w:val="000A1703"/>
    <w:pPr>
      <w:outlineLvl w:val="9"/>
    </w:pPr>
    <w:rPr>
      <w:lang w:eastAsia="ru-RU"/>
    </w:rPr>
  </w:style>
  <w:style w:type="character" w:customStyle="1" w:styleId="22">
    <w:name w:val="Стиль2 Знак"/>
    <w:basedOn w:val="20"/>
    <w:link w:val="21"/>
    <w:rsid w:val="00CD4DAF"/>
    <w:rPr>
      <w:rFonts w:ascii="Times New Roman" w:eastAsiaTheme="majorEastAsia" w:hAnsi="Times New Roman" w:cs="Times New Roman"/>
      <w:b/>
      <w:bCs/>
      <w:color w:val="2F5496" w:themeColor="accent1" w:themeShade="BF"/>
      <w:sz w:val="28"/>
      <w:szCs w:val="28"/>
      <w:lang w:val="en-US"/>
    </w:rPr>
  </w:style>
  <w:style w:type="paragraph" w:styleId="16">
    <w:name w:val="toc 1"/>
    <w:basedOn w:val="a"/>
    <w:next w:val="a"/>
    <w:autoRedefine/>
    <w:uiPriority w:val="39"/>
    <w:unhideWhenUsed/>
    <w:rsid w:val="000A1703"/>
    <w:pPr>
      <w:spacing w:after="100"/>
    </w:pPr>
  </w:style>
  <w:style w:type="paragraph" w:styleId="23">
    <w:name w:val="toc 2"/>
    <w:basedOn w:val="a"/>
    <w:next w:val="a"/>
    <w:autoRedefine/>
    <w:uiPriority w:val="39"/>
    <w:unhideWhenUsed/>
    <w:rsid w:val="000A1703"/>
    <w:pPr>
      <w:spacing w:after="100"/>
      <w:ind w:left="220"/>
    </w:pPr>
  </w:style>
  <w:style w:type="paragraph" w:styleId="af0">
    <w:name w:val="Balloon Text"/>
    <w:basedOn w:val="a"/>
    <w:link w:val="af1"/>
    <w:uiPriority w:val="99"/>
    <w:semiHidden/>
    <w:unhideWhenUsed/>
    <w:rsid w:val="00867387"/>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8673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ark-interfax.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19948-07AC-403E-B9DF-BC3E23EF1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6354</Words>
  <Characters>36223</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Pyatibratov</dc:creator>
  <cp:keywords/>
  <dc:description/>
  <cp:lastModifiedBy>Хусяинова Вера Михайловна</cp:lastModifiedBy>
  <cp:revision>11</cp:revision>
  <cp:lastPrinted>2023-03-20T12:12:00Z</cp:lastPrinted>
  <dcterms:created xsi:type="dcterms:W3CDTF">2023-03-13T13:16:00Z</dcterms:created>
  <dcterms:modified xsi:type="dcterms:W3CDTF">2023-11-01T11:25:00Z</dcterms:modified>
</cp:coreProperties>
</file>